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F9FE" w14:textId="6E2F6060" w:rsidR="00283FB6" w:rsidRDefault="00283FB6" w:rsidP="00BA0E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287A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 w:rsidRPr="0075287A">
        <w:rPr>
          <w:rFonts w:ascii="Arial" w:hAnsi="Arial" w:cs="Arial"/>
          <w:b/>
          <w:sz w:val="20"/>
          <w:szCs w:val="20"/>
          <w:u w:val="single"/>
        </w:rPr>
        <w:t xml:space="preserve"> PER </w:t>
      </w:r>
      <w:r w:rsidR="00E41E69" w:rsidRPr="0075287A">
        <w:rPr>
          <w:rFonts w:ascii="Arial" w:hAnsi="Arial" w:cs="Arial"/>
          <w:b/>
          <w:sz w:val="20"/>
          <w:szCs w:val="20"/>
          <w:u w:val="single"/>
        </w:rPr>
        <w:t>LE CONSORZIATE DESIGNATE</w:t>
      </w:r>
    </w:p>
    <w:p w14:paraId="1F7422B6" w14:textId="77777777" w:rsidR="00845FB9" w:rsidRPr="0075287A" w:rsidRDefault="00845FB9" w:rsidP="00845F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3719">
        <w:rPr>
          <w:rFonts w:ascii="Arial" w:hAnsi="Arial" w:cs="Arial"/>
          <w:b/>
          <w:sz w:val="20"/>
          <w:szCs w:val="20"/>
          <w:u w:val="single"/>
        </w:rPr>
        <w:t>MANDANTI DI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3719">
        <w:rPr>
          <w:rFonts w:ascii="Arial" w:hAnsi="Arial" w:cs="Arial"/>
          <w:b/>
          <w:sz w:val="20"/>
          <w:szCs w:val="20"/>
          <w:u w:val="single"/>
        </w:rPr>
        <w:t>RTI E CONSORZI ORDINARI COSTITUITI</w:t>
      </w:r>
    </w:p>
    <w:p w14:paraId="20BB7B23" w14:textId="77777777" w:rsidR="00283FB6" w:rsidRPr="0075287A" w:rsidRDefault="00F2770A" w:rsidP="00BA0E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287A">
        <w:rPr>
          <w:rFonts w:ascii="Arial" w:hAnsi="Arial" w:cs="Arial"/>
          <w:b/>
          <w:sz w:val="20"/>
          <w:szCs w:val="20"/>
          <w:u w:val="single"/>
        </w:rPr>
        <w:t>DICHIARAZIONI DI CUI AL PUNTO 15</w:t>
      </w:r>
      <w:r w:rsidR="00283FB6" w:rsidRPr="0075287A">
        <w:rPr>
          <w:rFonts w:ascii="Arial" w:hAnsi="Arial" w:cs="Arial"/>
          <w:b/>
          <w:sz w:val="20"/>
          <w:szCs w:val="20"/>
          <w:u w:val="single"/>
        </w:rPr>
        <w:t>.3.1 DEL DISCIPLINARE DI GARA</w:t>
      </w:r>
    </w:p>
    <w:p w14:paraId="536FBCEA" w14:textId="77777777" w:rsidR="0075287A" w:rsidRPr="0075287A" w:rsidRDefault="0075287A" w:rsidP="00BA0E7A">
      <w:pPr>
        <w:jc w:val="center"/>
        <w:rPr>
          <w:rFonts w:ascii="Arial" w:hAnsi="Arial" w:cs="Arial"/>
          <w:sz w:val="20"/>
          <w:szCs w:val="20"/>
        </w:rPr>
      </w:pPr>
    </w:p>
    <w:p w14:paraId="00AF36A0" w14:textId="79774191" w:rsidR="0075287A" w:rsidRPr="00B673C2" w:rsidRDefault="0075287A" w:rsidP="0075287A">
      <w:pPr>
        <w:spacing w:before="12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B673C2">
        <w:rPr>
          <w:rFonts w:ascii="Arial" w:eastAsia="Calibri" w:hAnsi="Arial" w:cs="Arial"/>
          <w:b/>
          <w:sz w:val="20"/>
          <w:szCs w:val="20"/>
        </w:rPr>
        <w:t xml:space="preserve">Procedura aperta per la </w:t>
      </w:r>
      <w:r w:rsidRPr="00B673C2">
        <w:rPr>
          <w:rFonts w:ascii="Arial" w:eastAsia="Calibri" w:hAnsi="Arial" w:cs="Arial"/>
          <w:b/>
          <w:sz w:val="20"/>
          <w:szCs w:val="20"/>
          <w:lang w:bidi="it-IT"/>
        </w:rPr>
        <w:t>concessione</w:t>
      </w:r>
      <w:r w:rsidR="00BD2801" w:rsidRPr="00B673C2">
        <w:rPr>
          <w:rFonts w:ascii="Arial" w:eastAsia="Calibri" w:hAnsi="Arial" w:cs="Arial"/>
          <w:b/>
          <w:sz w:val="20"/>
          <w:szCs w:val="20"/>
          <w:lang w:bidi="it-IT"/>
        </w:rPr>
        <w:t xml:space="preserve"> </w:t>
      </w:r>
      <w:r w:rsidR="00BD2801" w:rsidRPr="00B673C2">
        <w:rPr>
          <w:rFonts w:ascii="Arial" w:hAnsi="Arial" w:cs="Arial"/>
          <w:b/>
          <w:sz w:val="20"/>
        </w:rPr>
        <w:t xml:space="preserve">dei servizi di fotocopiatura, stampa, </w:t>
      </w:r>
      <w:r w:rsidR="00BD2801" w:rsidRPr="00473485">
        <w:rPr>
          <w:rFonts w:ascii="Arial" w:eastAsia="Calibri" w:hAnsi="Arial" w:cs="Arial"/>
          <w:b/>
          <w:bCs/>
          <w:iCs/>
          <w:sz w:val="20"/>
          <w:szCs w:val="20"/>
        </w:rPr>
        <w:t>plottaggio e di servizi complementari presso la Facoltà di Architettura dell’Università “La Sapienza”</w:t>
      </w:r>
      <w:r w:rsidR="00473485" w:rsidRPr="00473485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  <w:r w:rsidRPr="00473485">
        <w:rPr>
          <w:rFonts w:ascii="Arial" w:eastAsia="Calibri" w:hAnsi="Arial" w:cs="Arial"/>
          <w:b/>
          <w:bCs/>
          <w:iCs/>
          <w:sz w:val="20"/>
          <w:szCs w:val="20"/>
        </w:rPr>
        <w:t xml:space="preserve">– </w:t>
      </w:r>
      <w:r w:rsidRPr="00B673C2">
        <w:rPr>
          <w:rFonts w:ascii="Arial" w:eastAsia="Calibri" w:hAnsi="Arial" w:cs="Arial"/>
          <w:b/>
          <w:bCs/>
          <w:iCs/>
          <w:sz w:val="20"/>
          <w:szCs w:val="20"/>
        </w:rPr>
        <w:t>CIG</w:t>
      </w:r>
      <w:r w:rsidR="00BA69DB" w:rsidRPr="00B673C2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  <w:r w:rsidR="00473485" w:rsidRPr="00473485">
        <w:rPr>
          <w:rFonts w:ascii="Arial" w:eastAsia="Calibri" w:hAnsi="Arial" w:cs="Arial"/>
          <w:b/>
          <w:bCs/>
          <w:iCs/>
          <w:sz w:val="20"/>
          <w:szCs w:val="20"/>
        </w:rPr>
        <w:t>8337651F40</w:t>
      </w:r>
      <w:r w:rsidRPr="00B673C2">
        <w:rPr>
          <w:rFonts w:ascii="Arial" w:eastAsia="Calibri" w:hAnsi="Arial" w:cs="Arial"/>
          <w:b/>
          <w:bCs/>
          <w:iCs/>
          <w:sz w:val="20"/>
          <w:szCs w:val="20"/>
        </w:rPr>
        <w:t>.</w:t>
      </w:r>
    </w:p>
    <w:p w14:paraId="5CCF54E4" w14:textId="77777777" w:rsidR="005710C8" w:rsidRPr="0075287A" w:rsidRDefault="005710C8" w:rsidP="00BA0E7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8F89496" w14:textId="77777777" w:rsidR="0075287A" w:rsidRPr="0075287A" w:rsidRDefault="0075287A" w:rsidP="0075287A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1368F0B2" w14:textId="77777777" w:rsidR="0075287A" w:rsidRPr="0075287A" w:rsidRDefault="0075287A" w:rsidP="0075287A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nato a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qualità di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P.I.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____________________________________________ </w:t>
      </w:r>
    </w:p>
    <w:p w14:paraId="3BE6AAF7" w14:textId="77777777" w:rsidR="00283FB6" w:rsidRPr="0075287A" w:rsidRDefault="00283FB6" w:rsidP="00BA0E7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5287A">
        <w:rPr>
          <w:rFonts w:ascii="Arial" w:hAnsi="Arial" w:cs="Arial"/>
          <w:sz w:val="20"/>
          <w:szCs w:val="20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1B399874" w14:textId="77777777" w:rsidR="00283FB6" w:rsidRPr="0075287A" w:rsidRDefault="00283FB6" w:rsidP="00BA0E7A">
      <w:pPr>
        <w:jc w:val="center"/>
        <w:rPr>
          <w:rFonts w:ascii="Arial" w:hAnsi="Arial" w:cs="Arial"/>
          <w:sz w:val="20"/>
          <w:szCs w:val="20"/>
        </w:rPr>
      </w:pPr>
      <w:r w:rsidRPr="0075287A">
        <w:rPr>
          <w:rFonts w:ascii="Arial" w:hAnsi="Arial" w:cs="Arial"/>
          <w:b/>
          <w:sz w:val="20"/>
          <w:szCs w:val="20"/>
        </w:rPr>
        <w:t>DICHIARA</w:t>
      </w:r>
    </w:p>
    <w:p w14:paraId="0B9A6200" w14:textId="77777777" w:rsidR="00092277" w:rsidRDefault="00092277" w:rsidP="0009227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270932">
        <w:rPr>
          <w:rFonts w:ascii="Arial" w:hAnsi="Arial" w:cs="Arial"/>
          <w:bCs/>
          <w:sz w:val="20"/>
          <w:szCs w:val="20"/>
        </w:rPr>
        <w:t>che non ricorrono per i soggetti di cui all’art. 80, comma 3, del Codice le cause di esclusione di cui all’art. 80, comma 1, lett. b-bis), e comma 2, del Codice;</w:t>
      </w:r>
    </w:p>
    <w:p w14:paraId="3CAE54E5" w14:textId="77777777" w:rsidR="00092277" w:rsidRDefault="00092277" w:rsidP="0009227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270932">
        <w:rPr>
          <w:rFonts w:ascii="Arial" w:hAnsi="Arial" w:cs="Arial"/>
          <w:bCs/>
          <w:sz w:val="20"/>
          <w:szCs w:val="20"/>
        </w:rPr>
        <w:t xml:space="preserve">. di non incorrere nelle cause di esclusione di cui all’art. 80, comma 5 lett. c-bis), c-ter), </w:t>
      </w:r>
      <w:r w:rsidRPr="00775C9C">
        <w:rPr>
          <w:rFonts w:ascii="Arial" w:hAnsi="Arial" w:cs="Arial"/>
          <w:sz w:val="20"/>
          <w:szCs w:val="20"/>
        </w:rPr>
        <w:t>c-quater),</w:t>
      </w:r>
      <w:r>
        <w:rPr>
          <w:szCs w:val="24"/>
        </w:rPr>
        <w:t xml:space="preserve"> </w:t>
      </w:r>
      <w:r w:rsidRPr="00270932">
        <w:rPr>
          <w:rFonts w:ascii="Arial" w:hAnsi="Arial" w:cs="Arial"/>
          <w:bCs/>
          <w:sz w:val="20"/>
          <w:szCs w:val="20"/>
        </w:rPr>
        <w:t>f-bis) e f-ter) del Codice;</w:t>
      </w:r>
    </w:p>
    <w:p w14:paraId="06FBA631" w14:textId="77777777" w:rsidR="00092277" w:rsidRPr="00FA76E7" w:rsidRDefault="00092277" w:rsidP="00092277">
      <w:pPr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>
        <w:rPr>
          <w:rFonts w:ascii="Arial" w:hAnsi="Arial" w:cs="Arial"/>
          <w:bCs/>
          <w:sz w:val="20"/>
          <w:szCs w:val="20"/>
        </w:rPr>
        <w:tab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che i dati identificativi dei soggetti di cui all’art. 80, comma 3 del Codice (nome, cognome, data e luogo di nascita, codice fiscale, comune di residenza etc.) sono i seguenti</w:t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1"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992"/>
        <w:gridCol w:w="1799"/>
        <w:gridCol w:w="1645"/>
        <w:gridCol w:w="1518"/>
        <w:gridCol w:w="1135"/>
      </w:tblGrid>
      <w:tr w:rsidR="00092277" w:rsidRPr="00FA76E7" w14:paraId="766040AB" w14:textId="77777777" w:rsidTr="005F6A09">
        <w:tc>
          <w:tcPr>
            <w:tcW w:w="1315" w:type="pct"/>
            <w:shd w:val="clear" w:color="auto" w:fill="D9D9D9"/>
          </w:tcPr>
          <w:p w14:paraId="7F2366D6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C2D130F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nome e cognome</w:t>
            </w:r>
          </w:p>
        </w:tc>
        <w:tc>
          <w:tcPr>
            <w:tcW w:w="516" w:type="pct"/>
            <w:shd w:val="clear" w:color="auto" w:fill="D9D9D9"/>
          </w:tcPr>
          <w:p w14:paraId="3840EEE8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2E1A068F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935" w:type="pct"/>
            <w:shd w:val="clear" w:color="auto" w:fill="D9D9D9"/>
          </w:tcPr>
          <w:p w14:paraId="377A7258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6F815E00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14:paraId="51002381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D5EEF4C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14:paraId="0E0EEB83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6D6DBD34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14:paraId="26007212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7A24F1E1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qualifica</w:t>
            </w:r>
          </w:p>
        </w:tc>
      </w:tr>
      <w:tr w:rsidR="00092277" w:rsidRPr="00FA76E7" w14:paraId="08CF8D97" w14:textId="77777777" w:rsidTr="005F6A09">
        <w:tc>
          <w:tcPr>
            <w:tcW w:w="1315" w:type="pct"/>
            <w:shd w:val="clear" w:color="auto" w:fill="auto"/>
          </w:tcPr>
          <w:p w14:paraId="659DCABE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7177C724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35" w:type="pct"/>
            <w:shd w:val="clear" w:color="auto" w:fill="auto"/>
          </w:tcPr>
          <w:p w14:paraId="1B1FB467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5" w:type="pct"/>
            <w:shd w:val="clear" w:color="auto" w:fill="auto"/>
          </w:tcPr>
          <w:p w14:paraId="2A58A4DE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9" w:type="pct"/>
            <w:shd w:val="clear" w:color="auto" w:fill="auto"/>
          </w:tcPr>
          <w:p w14:paraId="25B99D23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0" w:type="pct"/>
            <w:shd w:val="clear" w:color="auto" w:fill="auto"/>
          </w:tcPr>
          <w:p w14:paraId="5CCDFBF0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6547172D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73511640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1D77828B" w14:textId="29BBED68"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</w:p>
    <w:p w14:paraId="0CD7DA2D" w14:textId="77777777" w:rsidR="00092277" w:rsidRPr="00FA76E7" w:rsidRDefault="00092277" w:rsidP="00092277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OPPURE</w:t>
      </w:r>
    </w:p>
    <w:p w14:paraId="4FD9B55B" w14:textId="77777777"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che 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FA76E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 w:bidi="it-IT"/>
        </w:rPr>
        <w:t>1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:</w:t>
      </w:r>
    </w:p>
    <w:p w14:paraId="6E0F490F" w14:textId="77777777"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ab/>
        <w:t>_________________________________________________________________________________;</w:t>
      </w:r>
    </w:p>
    <w:p w14:paraId="5B72BEF5" w14:textId="77777777" w:rsidR="00092277" w:rsidRDefault="00092277" w:rsidP="0009227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 </w:t>
      </w:r>
      <w:r w:rsidRPr="00447FB1">
        <w:rPr>
          <w:rFonts w:ascii="Arial" w:hAnsi="Arial" w:cs="Arial"/>
          <w:sz w:val="20"/>
          <w:szCs w:val="20"/>
        </w:rPr>
        <w:t>accettare il patto di integrità, allegato</w:t>
      </w:r>
      <w:r>
        <w:rPr>
          <w:rFonts w:ascii="Arial" w:hAnsi="Arial" w:cs="Arial"/>
          <w:sz w:val="20"/>
          <w:szCs w:val="20"/>
        </w:rPr>
        <w:t xml:space="preserve"> alla documentazione di gara</w:t>
      </w:r>
      <w:r w:rsidRPr="00447FB1">
        <w:rPr>
          <w:rFonts w:ascii="Arial" w:hAnsi="Arial" w:cs="Arial"/>
          <w:sz w:val="20"/>
          <w:szCs w:val="20"/>
        </w:rPr>
        <w:t xml:space="preserve"> (art. 1, comma 17, della </w:t>
      </w:r>
      <w:r>
        <w:rPr>
          <w:rFonts w:ascii="Arial" w:hAnsi="Arial" w:cs="Arial"/>
          <w:sz w:val="20"/>
          <w:szCs w:val="20"/>
        </w:rPr>
        <w:t>L</w:t>
      </w:r>
      <w:r w:rsidRPr="00447FB1">
        <w:rPr>
          <w:rFonts w:ascii="Arial" w:hAnsi="Arial" w:cs="Arial"/>
          <w:sz w:val="20"/>
          <w:szCs w:val="20"/>
        </w:rPr>
        <w:t>. 6 novembre 2012 n. 190);</w:t>
      </w:r>
    </w:p>
    <w:p w14:paraId="5C14963E" w14:textId="77777777" w:rsidR="00092277" w:rsidRDefault="00092277" w:rsidP="0009227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680B1D">
        <w:rPr>
          <w:rFonts w:ascii="Arial" w:hAnsi="Arial" w:cs="Arial"/>
          <w:sz w:val="20"/>
          <w:szCs w:val="20"/>
        </w:rPr>
        <w:t xml:space="preserve">di essere edotto degli obblighi derivanti dal codice di comportamento, adottato dalla stazione appaltante con Decreto Rettorale n. 1528 del </w:t>
      </w:r>
      <w:r>
        <w:rPr>
          <w:rFonts w:ascii="Arial" w:hAnsi="Arial" w:cs="Arial"/>
          <w:sz w:val="20"/>
          <w:szCs w:val="20"/>
        </w:rPr>
        <w:t>27.05.2015 allegato alla documentazione di gara</w:t>
      </w:r>
      <w:r w:rsidRPr="00680B1D">
        <w:rPr>
          <w:rFonts w:ascii="Arial" w:hAnsi="Arial" w:cs="Arial"/>
          <w:sz w:val="20"/>
          <w:szCs w:val="20"/>
        </w:rPr>
        <w:t>, e di impegnarsi, in caso di aggiudicazione, ad osservare e a far osservare il medesimo ai propri dipendenti e collaboratori, p</w:t>
      </w:r>
      <w:r>
        <w:rPr>
          <w:rFonts w:ascii="Arial" w:hAnsi="Arial" w:cs="Arial"/>
          <w:sz w:val="20"/>
          <w:szCs w:val="20"/>
        </w:rPr>
        <w:t>ena la risoluzione del contratto</w:t>
      </w:r>
      <w:r w:rsidRPr="00680B1D">
        <w:rPr>
          <w:rFonts w:ascii="Arial" w:hAnsi="Arial" w:cs="Arial"/>
          <w:sz w:val="20"/>
          <w:szCs w:val="20"/>
        </w:rPr>
        <w:t>;</w:t>
      </w:r>
    </w:p>
    <w:p w14:paraId="1CD4AF2D" w14:textId="77777777" w:rsidR="00092277" w:rsidRPr="00447FB1" w:rsidRDefault="00092277" w:rsidP="00092277">
      <w:pPr>
        <w:rPr>
          <w:rFonts w:ascii="Arial" w:hAnsi="Arial" w:cs="Arial"/>
          <w:b/>
          <w:bCs/>
          <w:sz w:val="20"/>
          <w:szCs w:val="20"/>
        </w:rPr>
      </w:pPr>
      <w:r w:rsidRPr="00447FB1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14:paraId="26512558" w14:textId="77777777" w:rsidR="00092277" w:rsidRDefault="00092277" w:rsidP="0009227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Pr="00447FB1">
        <w:rPr>
          <w:rFonts w:ascii="Arial" w:hAnsi="Arial" w:cs="Arial"/>
          <w:bCs/>
          <w:sz w:val="20"/>
          <w:szCs w:val="20"/>
        </w:rPr>
        <w:t xml:space="preserve">. di impegnarsi ad uniformarsi, in caso di aggiudicazione, alla disciplina di cui agli articoli 17, comma 2, e 53, comma 3 del </w:t>
      </w:r>
      <w:r>
        <w:rPr>
          <w:rFonts w:ascii="Arial" w:hAnsi="Arial" w:cs="Arial"/>
          <w:bCs/>
          <w:sz w:val="20"/>
          <w:szCs w:val="20"/>
        </w:rPr>
        <w:t>D.P.R.</w:t>
      </w:r>
      <w:r w:rsidRPr="00447FB1">
        <w:rPr>
          <w:rFonts w:ascii="Arial" w:hAnsi="Arial" w:cs="Arial"/>
          <w:bCs/>
          <w:sz w:val="20"/>
          <w:szCs w:val="20"/>
        </w:rPr>
        <w:t xml:space="preserve"> 633/1972 e a comunicare alla stazione appaltante la nomina del proprio rappresentante fiscale, nelle forme di legge</w:t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2"/>
      </w:r>
      <w:r w:rsidRPr="00447FB1">
        <w:rPr>
          <w:rFonts w:ascii="Arial" w:hAnsi="Arial" w:cs="Arial"/>
          <w:bCs/>
          <w:sz w:val="20"/>
          <w:szCs w:val="20"/>
        </w:rPr>
        <w:t>;</w:t>
      </w:r>
    </w:p>
    <w:p w14:paraId="12126C33" w14:textId="77777777" w:rsidR="00092277" w:rsidRDefault="00092277" w:rsidP="0009227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7. </w:t>
      </w:r>
      <w:r>
        <w:rPr>
          <w:rFonts w:ascii="Arial" w:hAnsi="Arial" w:cs="Arial"/>
          <w:bCs/>
          <w:sz w:val="20"/>
          <w:szCs w:val="20"/>
        </w:rPr>
        <w:tab/>
      </w:r>
      <w:r w:rsidRPr="001669A4">
        <w:rPr>
          <w:rFonts w:ascii="Arial" w:eastAsia="Calibri" w:hAnsi="Arial" w:cs="Arial"/>
          <w:sz w:val="20"/>
          <w:szCs w:val="20"/>
        </w:rPr>
        <w:t>di aver letto e compreso quanto riportato nell’</w:t>
      </w:r>
      <w:r>
        <w:rPr>
          <w:rFonts w:ascii="Arial" w:eastAsia="Calibri" w:hAnsi="Arial" w:cs="Arial"/>
          <w:sz w:val="20"/>
          <w:szCs w:val="20"/>
        </w:rPr>
        <w:t>I</w:t>
      </w:r>
      <w:r w:rsidRPr="001669A4">
        <w:rPr>
          <w:rFonts w:ascii="Arial" w:eastAsia="Calibri" w:hAnsi="Arial" w:cs="Arial"/>
          <w:sz w:val="20"/>
          <w:szCs w:val="20"/>
        </w:rPr>
        <w:t xml:space="preserve">nformativa redatta ai sensi degli artt. 12, 13 e 14 </w:t>
      </w:r>
      <w:r>
        <w:rPr>
          <w:rFonts w:ascii="Arial" w:eastAsia="Calibri" w:hAnsi="Arial" w:cs="Arial"/>
          <w:sz w:val="20"/>
          <w:szCs w:val="20"/>
        </w:rPr>
        <w:t>Regolamento generale sulla protezione dei dati (</w:t>
      </w:r>
      <w:r w:rsidRPr="001669A4">
        <w:rPr>
          <w:rFonts w:ascii="Arial" w:eastAsia="Calibri" w:hAnsi="Arial" w:cs="Arial"/>
          <w:sz w:val="20"/>
          <w:szCs w:val="20"/>
        </w:rPr>
        <w:t>GDPR</w:t>
      </w:r>
      <w:r>
        <w:rPr>
          <w:rFonts w:ascii="Arial" w:eastAsia="Calibri" w:hAnsi="Arial" w:cs="Arial"/>
          <w:sz w:val="20"/>
          <w:szCs w:val="20"/>
        </w:rPr>
        <w:t>) UE</w:t>
      </w:r>
      <w:r w:rsidRPr="001669A4">
        <w:rPr>
          <w:rFonts w:ascii="Arial" w:eastAsia="Calibri" w:hAnsi="Arial" w:cs="Arial"/>
          <w:sz w:val="20"/>
          <w:szCs w:val="20"/>
        </w:rPr>
        <w:t xml:space="preserve"> 2016/679 e della vigente normativa nazionale, presente nella documentazione di gara e </w:t>
      </w:r>
      <w:r>
        <w:rPr>
          <w:rFonts w:ascii="Arial" w:eastAsia="Calibri" w:hAnsi="Arial" w:cs="Arial"/>
          <w:sz w:val="20"/>
          <w:szCs w:val="20"/>
        </w:rPr>
        <w:t xml:space="preserve">di </w:t>
      </w:r>
      <w:r w:rsidRPr="001669A4">
        <w:rPr>
          <w:rFonts w:ascii="Arial" w:eastAsia="Calibri" w:hAnsi="Arial" w:cs="Arial"/>
          <w:sz w:val="20"/>
          <w:szCs w:val="20"/>
        </w:rPr>
        <w:t>presta</w:t>
      </w:r>
      <w:r>
        <w:rPr>
          <w:rFonts w:ascii="Arial" w:eastAsia="Calibri" w:hAnsi="Arial" w:cs="Arial"/>
          <w:sz w:val="20"/>
          <w:szCs w:val="20"/>
        </w:rPr>
        <w:t>re</w:t>
      </w:r>
      <w:r w:rsidRPr="001669A4">
        <w:rPr>
          <w:rFonts w:ascii="Arial" w:eastAsia="Calibri" w:hAnsi="Arial" w:cs="Arial"/>
          <w:sz w:val="20"/>
          <w:szCs w:val="20"/>
        </w:rPr>
        <w:t xml:space="preserve"> il consenso al trattamento dei dati per le finalità indicate nel pun</w:t>
      </w:r>
      <w:r>
        <w:rPr>
          <w:rFonts w:ascii="Arial" w:eastAsia="Calibri" w:hAnsi="Arial" w:cs="Arial"/>
          <w:sz w:val="20"/>
          <w:szCs w:val="20"/>
        </w:rPr>
        <w:t>to 4. dell’Informativa medesima</w:t>
      </w:r>
      <w:r w:rsidRPr="00200E70">
        <w:rPr>
          <w:rFonts w:ascii="Arial" w:hAnsi="Arial" w:cs="Arial"/>
          <w:sz w:val="20"/>
          <w:szCs w:val="20"/>
        </w:rPr>
        <w:t>;</w:t>
      </w:r>
    </w:p>
    <w:p w14:paraId="67CDA216" w14:textId="77777777" w:rsidR="00092277" w:rsidRPr="00410C44" w:rsidRDefault="00092277" w:rsidP="00092277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410C44">
        <w:rPr>
          <w:rFonts w:ascii="Arial" w:hAnsi="Arial" w:cs="Arial"/>
          <w:b/>
          <w:sz w:val="20"/>
          <w:szCs w:val="20"/>
        </w:rPr>
        <w:t xml:space="preserve">Tra il deposito della domanda di concordato ed il deposito del decreto di </w:t>
      </w:r>
      <w:r>
        <w:rPr>
          <w:rFonts w:ascii="Arial" w:hAnsi="Arial" w:cs="Arial"/>
          <w:b/>
          <w:sz w:val="20"/>
          <w:szCs w:val="20"/>
        </w:rPr>
        <w:t>ammissione al concordato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3"/>
      </w:r>
    </w:p>
    <w:p w14:paraId="56D023B9" w14:textId="77777777" w:rsidR="00092277" w:rsidRPr="00821B32" w:rsidRDefault="00092277" w:rsidP="00092277">
      <w:pPr>
        <w:pStyle w:val="Paragrafoelenco"/>
        <w:numPr>
          <w:ilvl w:val="0"/>
          <w:numId w:val="2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1B32">
        <w:rPr>
          <w:rFonts w:ascii="Arial" w:hAnsi="Arial" w:cs="Arial"/>
          <w:sz w:val="20"/>
          <w:szCs w:val="20"/>
        </w:rPr>
        <w:t>che l’Impresa ausiliaria è __________________________________;</w:t>
      </w:r>
    </w:p>
    <w:p w14:paraId="09F7421B" w14:textId="77777777" w:rsidR="00092277" w:rsidRDefault="00092277" w:rsidP="00092277">
      <w:pPr>
        <w:pStyle w:val="Paragrafoelenco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Pr="00577638">
        <w:rPr>
          <w:rFonts w:ascii="Arial" w:hAnsi="Arial" w:cs="Arial"/>
          <w:sz w:val="20"/>
          <w:szCs w:val="20"/>
        </w:rPr>
        <w:t xml:space="preserve">gli estremi del </w:t>
      </w:r>
      <w:r w:rsidRPr="0052562B">
        <w:rPr>
          <w:rFonts w:ascii="Arial" w:hAnsi="Arial" w:cs="Arial"/>
          <w:sz w:val="20"/>
          <w:szCs w:val="20"/>
        </w:rPr>
        <w:t>provvedimento di autorizzazione a partecipare alle gare</w:t>
      </w:r>
      <w:r>
        <w:rPr>
          <w:rFonts w:ascii="Arial" w:hAnsi="Arial" w:cs="Arial"/>
          <w:sz w:val="20"/>
          <w:szCs w:val="20"/>
        </w:rPr>
        <w:t>,</w:t>
      </w:r>
      <w:r w:rsidRPr="0052562B">
        <w:rPr>
          <w:rFonts w:ascii="Arial" w:hAnsi="Arial" w:cs="Arial"/>
          <w:sz w:val="20"/>
          <w:szCs w:val="20"/>
        </w:rPr>
        <w:t xml:space="preserve"> rilasciat</w:t>
      </w:r>
      <w:r>
        <w:rPr>
          <w:rFonts w:ascii="Arial" w:hAnsi="Arial" w:cs="Arial"/>
          <w:sz w:val="20"/>
          <w:szCs w:val="20"/>
        </w:rPr>
        <w:t>o</w:t>
      </w:r>
      <w:r w:rsidRPr="0052562B">
        <w:rPr>
          <w:rFonts w:ascii="Arial" w:hAnsi="Arial" w:cs="Arial"/>
          <w:sz w:val="20"/>
          <w:szCs w:val="20"/>
        </w:rPr>
        <w:t xml:space="preserve"> dal Tribunale di ____________________________</w:t>
      </w:r>
      <w:r>
        <w:rPr>
          <w:rFonts w:ascii="Arial" w:hAnsi="Arial" w:cs="Arial"/>
          <w:sz w:val="20"/>
          <w:szCs w:val="20"/>
        </w:rPr>
        <w:t>, sono i</w:t>
      </w:r>
      <w:r w:rsidRPr="0052562B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 xml:space="preserve">i </w:t>
      </w:r>
      <w:r w:rsidRPr="0052562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______________________________,</w:t>
      </w:r>
      <w:r w:rsidRPr="0052562B">
        <w:rPr>
          <w:rFonts w:ascii="Arial" w:hAnsi="Arial" w:cs="Arial"/>
          <w:sz w:val="20"/>
          <w:szCs w:val="20"/>
        </w:rPr>
        <w:t xml:space="preserve"> nonché di non partecipare alla gara quale mandataria di un raggruppamento temporaneo e che </w:t>
      </w:r>
      <w:r>
        <w:rPr>
          <w:rFonts w:ascii="Arial" w:hAnsi="Arial" w:cs="Arial"/>
          <w:sz w:val="20"/>
          <w:szCs w:val="20"/>
        </w:rPr>
        <w:t>le altre imprese</w:t>
      </w:r>
      <w:r w:rsidRPr="0052562B">
        <w:rPr>
          <w:rFonts w:ascii="Arial" w:hAnsi="Arial" w:cs="Arial"/>
          <w:sz w:val="20"/>
          <w:szCs w:val="20"/>
        </w:rPr>
        <w:t xml:space="preserve"> aderenti al raggruppamento non sono assoggettat</w:t>
      </w:r>
      <w:r>
        <w:rPr>
          <w:rFonts w:ascii="Arial" w:hAnsi="Arial" w:cs="Arial"/>
          <w:sz w:val="20"/>
          <w:szCs w:val="20"/>
        </w:rPr>
        <w:t>e</w:t>
      </w:r>
      <w:r w:rsidRPr="0052562B">
        <w:rPr>
          <w:rFonts w:ascii="Arial" w:hAnsi="Arial" w:cs="Arial"/>
          <w:sz w:val="20"/>
          <w:szCs w:val="20"/>
        </w:rPr>
        <w:t xml:space="preserve"> ad una procedura concorsuale ai sensi dell’art. 186 bis, comma 6 del R.D. 16 marzo 1942 n. 267</w:t>
      </w:r>
      <w:r>
        <w:rPr>
          <w:rFonts w:ascii="Arial" w:hAnsi="Arial" w:cs="Arial"/>
          <w:sz w:val="20"/>
          <w:szCs w:val="20"/>
        </w:rPr>
        <w:t>;</w:t>
      </w:r>
    </w:p>
    <w:p w14:paraId="6DAFCDBD" w14:textId="77777777" w:rsidR="00092277" w:rsidRPr="00496706" w:rsidRDefault="00092277" w:rsidP="00092277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496706">
        <w:rPr>
          <w:rFonts w:ascii="Arial" w:eastAsia="Times New Roman" w:hAnsi="Arial" w:cs="Arial"/>
          <w:b/>
          <w:sz w:val="20"/>
          <w:szCs w:val="20"/>
          <w:lang w:eastAsia="it-IT"/>
        </w:rPr>
        <w:t>Dopo il deposito del decreto di ammissione al concordato</w:t>
      </w:r>
      <w:r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4"/>
      </w:r>
    </w:p>
    <w:p w14:paraId="0C74B3E4" w14:textId="77777777" w:rsidR="00092277" w:rsidRDefault="00092277" w:rsidP="00092277">
      <w:pPr>
        <w:pStyle w:val="Paragrafoelenco"/>
        <w:numPr>
          <w:ilvl w:val="0"/>
          <w:numId w:val="2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C3C77">
        <w:rPr>
          <w:rFonts w:ascii="Arial" w:hAnsi="Arial" w:cs="Arial"/>
          <w:sz w:val="20"/>
          <w:szCs w:val="20"/>
        </w:rPr>
        <w:t xml:space="preserve">che gli estremi del decreto </w:t>
      </w:r>
      <w:r>
        <w:rPr>
          <w:rFonts w:ascii="Arial" w:hAnsi="Arial" w:cs="Arial"/>
          <w:sz w:val="20"/>
          <w:szCs w:val="20"/>
        </w:rPr>
        <w:t xml:space="preserve">di </w:t>
      </w:r>
      <w:r w:rsidRPr="00FC3C77">
        <w:rPr>
          <w:rFonts w:ascii="Arial" w:hAnsi="Arial" w:cs="Arial"/>
          <w:sz w:val="20"/>
          <w:szCs w:val="20"/>
        </w:rPr>
        <w:t>ammissione al concordato</w:t>
      </w:r>
      <w:r>
        <w:rPr>
          <w:rFonts w:ascii="Arial" w:hAnsi="Arial" w:cs="Arial"/>
          <w:sz w:val="20"/>
          <w:szCs w:val="20"/>
        </w:rPr>
        <w:t>,</w:t>
      </w:r>
      <w:r w:rsidRPr="00FC3C77">
        <w:rPr>
          <w:rFonts w:ascii="Arial" w:hAnsi="Arial" w:cs="Arial"/>
          <w:sz w:val="20"/>
          <w:szCs w:val="20"/>
        </w:rPr>
        <w:t xml:space="preserve"> rilasciato dal Tribunale di __________________________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FC3C77">
        <w:rPr>
          <w:rFonts w:ascii="Arial" w:hAnsi="Arial" w:cs="Arial"/>
          <w:sz w:val="20"/>
          <w:szCs w:val="20"/>
        </w:rPr>
        <w:t>sono i seg</w:t>
      </w:r>
      <w:r>
        <w:rPr>
          <w:rFonts w:ascii="Arial" w:hAnsi="Arial" w:cs="Arial"/>
          <w:sz w:val="20"/>
          <w:szCs w:val="20"/>
        </w:rPr>
        <w:t>uenti _________________________;</w:t>
      </w:r>
    </w:p>
    <w:p w14:paraId="7425D86A" w14:textId="77777777" w:rsidR="00092277" w:rsidRDefault="00092277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sz w:val="20"/>
          <w:szCs w:val="20"/>
        </w:rPr>
      </w:pPr>
      <w:r w:rsidRPr="00FC3C77">
        <w:rPr>
          <w:rFonts w:ascii="Arial" w:hAnsi="Arial" w:cs="Arial"/>
          <w:sz w:val="20"/>
          <w:szCs w:val="20"/>
        </w:rPr>
        <w:t>che gli estremi del provvedimento di autorizzazione a partecipare alle gare</w:t>
      </w:r>
      <w:r>
        <w:rPr>
          <w:rFonts w:ascii="Arial" w:hAnsi="Arial" w:cs="Arial"/>
          <w:sz w:val="20"/>
          <w:szCs w:val="20"/>
        </w:rPr>
        <w:t xml:space="preserve">, </w:t>
      </w:r>
      <w:r w:rsidRPr="00FC3C77">
        <w:rPr>
          <w:rFonts w:ascii="Arial" w:hAnsi="Arial" w:cs="Arial"/>
          <w:sz w:val="20"/>
          <w:szCs w:val="20"/>
        </w:rPr>
        <w:t>rilasciato dal Giudice delegato di _____________</w:t>
      </w:r>
      <w:r>
        <w:rPr>
          <w:rFonts w:ascii="Arial" w:hAnsi="Arial" w:cs="Arial"/>
          <w:sz w:val="20"/>
          <w:szCs w:val="20"/>
        </w:rPr>
        <w:t>__</w:t>
      </w:r>
      <w:r w:rsidRPr="00FC3C77">
        <w:rPr>
          <w:rFonts w:ascii="Arial" w:hAnsi="Arial" w:cs="Arial"/>
          <w:sz w:val="20"/>
          <w:szCs w:val="20"/>
        </w:rPr>
        <w:t>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EC4940" w14:textId="36325105" w:rsidR="00092277" w:rsidRPr="00153CBF" w:rsidRDefault="00092277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53CBF">
        <w:rPr>
          <w:rFonts w:ascii="Arial" w:hAnsi="Arial" w:cs="Arial"/>
          <w:b/>
          <w:bCs/>
          <w:sz w:val="20"/>
          <w:szCs w:val="20"/>
        </w:rPr>
        <w:t xml:space="preserve">Si allega alla presente </w:t>
      </w:r>
      <w:r w:rsidRPr="00153CBF">
        <w:rPr>
          <w:rFonts w:ascii="Arial" w:hAnsi="Arial" w:cs="Arial"/>
          <w:b/>
          <w:sz w:val="20"/>
          <w:szCs w:val="20"/>
        </w:rPr>
        <w:t>dichiarazione una relazione di un professionista ai sensi dell’art. 186-bis, comma 5 lett. a) del R.D. 16 marzo 1942, n. 267.</w:t>
      </w:r>
    </w:p>
    <w:p w14:paraId="05C30813" w14:textId="77777777" w:rsidR="00092277" w:rsidRPr="001C68A5" w:rsidRDefault="00092277" w:rsidP="000922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092277" w:rsidRPr="001C68A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3D36" w14:textId="77777777" w:rsidR="00D17FD4" w:rsidRDefault="00D17FD4" w:rsidP="00283FB6">
      <w:pPr>
        <w:spacing w:after="0" w:line="240" w:lineRule="auto"/>
      </w:pPr>
      <w:r>
        <w:separator/>
      </w:r>
    </w:p>
  </w:endnote>
  <w:endnote w:type="continuationSeparator" w:id="0">
    <w:p w14:paraId="112933DE" w14:textId="77777777" w:rsidR="00D17FD4" w:rsidRDefault="00D17FD4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923661"/>
      <w:docPartObj>
        <w:docPartGallery w:val="Page Numbers (Bottom of Page)"/>
        <w:docPartUnique/>
      </w:docPartObj>
    </w:sdtPr>
    <w:sdtEndPr/>
    <w:sdtContent>
      <w:p w14:paraId="3D69CDBF" w14:textId="77777777" w:rsidR="0038524D" w:rsidRDefault="0038524D" w:rsidP="00C91D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B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8311" w14:textId="77777777" w:rsidR="00D17FD4" w:rsidRDefault="00D17FD4" w:rsidP="00283FB6">
      <w:pPr>
        <w:spacing w:after="0" w:line="240" w:lineRule="auto"/>
      </w:pPr>
      <w:r>
        <w:separator/>
      </w:r>
    </w:p>
  </w:footnote>
  <w:footnote w:type="continuationSeparator" w:id="0">
    <w:p w14:paraId="32049C9B" w14:textId="77777777" w:rsidR="00D17FD4" w:rsidRDefault="00D17FD4" w:rsidP="00283FB6">
      <w:pPr>
        <w:spacing w:after="0" w:line="240" w:lineRule="auto"/>
      </w:pPr>
      <w:r>
        <w:continuationSeparator/>
      </w:r>
    </w:p>
  </w:footnote>
  <w:footnote w:id="1">
    <w:p w14:paraId="5D7E4D3A" w14:textId="77777777" w:rsidR="00092277" w:rsidRPr="002319B1" w:rsidRDefault="00092277" w:rsidP="00092277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417C110C" w14:textId="77777777"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3">
    <w:p w14:paraId="4FA6C0D7" w14:textId="77777777"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4B40DCE2" w14:textId="77777777"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4E35"/>
    <w:multiLevelType w:val="hybridMultilevel"/>
    <w:tmpl w:val="20247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13E6F"/>
    <w:multiLevelType w:val="hybridMultilevel"/>
    <w:tmpl w:val="C15EA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933"/>
    <w:multiLevelType w:val="hybridMultilevel"/>
    <w:tmpl w:val="867E0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3AF5"/>
    <w:multiLevelType w:val="hybridMultilevel"/>
    <w:tmpl w:val="72DCE6D2"/>
    <w:lvl w:ilvl="0" w:tplc="F51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95BBC"/>
    <w:multiLevelType w:val="hybridMultilevel"/>
    <w:tmpl w:val="17AEC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C48"/>
    <w:multiLevelType w:val="hybridMultilevel"/>
    <w:tmpl w:val="30CC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C701F"/>
    <w:multiLevelType w:val="hybridMultilevel"/>
    <w:tmpl w:val="E68A0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26015"/>
    <w:multiLevelType w:val="hybridMultilevel"/>
    <w:tmpl w:val="17988C12"/>
    <w:lvl w:ilvl="0" w:tplc="ABE4F08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A3A7C"/>
    <w:multiLevelType w:val="hybridMultilevel"/>
    <w:tmpl w:val="7570CF70"/>
    <w:lvl w:ilvl="0" w:tplc="5E60F1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B6"/>
    <w:rsid w:val="000234B9"/>
    <w:rsid w:val="00052A6E"/>
    <w:rsid w:val="00063E03"/>
    <w:rsid w:val="00066D96"/>
    <w:rsid w:val="0007510E"/>
    <w:rsid w:val="00092277"/>
    <w:rsid w:val="000D38C7"/>
    <w:rsid w:val="000D4D60"/>
    <w:rsid w:val="000D5D58"/>
    <w:rsid w:val="00105304"/>
    <w:rsid w:val="00126498"/>
    <w:rsid w:val="0014754C"/>
    <w:rsid w:val="00153615"/>
    <w:rsid w:val="001564C2"/>
    <w:rsid w:val="0016567D"/>
    <w:rsid w:val="001660D5"/>
    <w:rsid w:val="001E59A6"/>
    <w:rsid w:val="001F6648"/>
    <w:rsid w:val="00213021"/>
    <w:rsid w:val="002311EC"/>
    <w:rsid w:val="00273AE7"/>
    <w:rsid w:val="00277777"/>
    <w:rsid w:val="00283FB6"/>
    <w:rsid w:val="0029517B"/>
    <w:rsid w:val="002B1214"/>
    <w:rsid w:val="002E7C1D"/>
    <w:rsid w:val="0032359E"/>
    <w:rsid w:val="003267F5"/>
    <w:rsid w:val="00347489"/>
    <w:rsid w:val="00360874"/>
    <w:rsid w:val="0038524D"/>
    <w:rsid w:val="00390304"/>
    <w:rsid w:val="003A07E0"/>
    <w:rsid w:val="003D448C"/>
    <w:rsid w:val="003D60F5"/>
    <w:rsid w:val="00415690"/>
    <w:rsid w:val="00425CD1"/>
    <w:rsid w:val="00430240"/>
    <w:rsid w:val="00447FB1"/>
    <w:rsid w:val="00473485"/>
    <w:rsid w:val="004917C0"/>
    <w:rsid w:val="004A0E4E"/>
    <w:rsid w:val="004A157E"/>
    <w:rsid w:val="004B7267"/>
    <w:rsid w:val="004E1FA9"/>
    <w:rsid w:val="00501CA6"/>
    <w:rsid w:val="00502D69"/>
    <w:rsid w:val="005710C8"/>
    <w:rsid w:val="005A577A"/>
    <w:rsid w:val="005B7555"/>
    <w:rsid w:val="005F55D4"/>
    <w:rsid w:val="0064102E"/>
    <w:rsid w:val="00680B1D"/>
    <w:rsid w:val="0068604D"/>
    <w:rsid w:val="006B634D"/>
    <w:rsid w:val="006C4DC0"/>
    <w:rsid w:val="00722A5F"/>
    <w:rsid w:val="00725123"/>
    <w:rsid w:val="00731118"/>
    <w:rsid w:val="00743499"/>
    <w:rsid w:val="007523B0"/>
    <w:rsid w:val="0075287A"/>
    <w:rsid w:val="0077237E"/>
    <w:rsid w:val="0078622B"/>
    <w:rsid w:val="007C5699"/>
    <w:rsid w:val="007C6459"/>
    <w:rsid w:val="007E3B43"/>
    <w:rsid w:val="007E6E3D"/>
    <w:rsid w:val="00800169"/>
    <w:rsid w:val="00817E20"/>
    <w:rsid w:val="00821DE6"/>
    <w:rsid w:val="00840771"/>
    <w:rsid w:val="00845FB9"/>
    <w:rsid w:val="00856B9E"/>
    <w:rsid w:val="00860744"/>
    <w:rsid w:val="00894A2D"/>
    <w:rsid w:val="008A6952"/>
    <w:rsid w:val="00974AE8"/>
    <w:rsid w:val="009B33D7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37F37"/>
    <w:rsid w:val="00A46516"/>
    <w:rsid w:val="00A53E53"/>
    <w:rsid w:val="00A83D01"/>
    <w:rsid w:val="00A93BAC"/>
    <w:rsid w:val="00AA52D7"/>
    <w:rsid w:val="00AB5CC7"/>
    <w:rsid w:val="00AF429C"/>
    <w:rsid w:val="00B4000A"/>
    <w:rsid w:val="00B47A40"/>
    <w:rsid w:val="00B55983"/>
    <w:rsid w:val="00B57F5E"/>
    <w:rsid w:val="00B673C2"/>
    <w:rsid w:val="00B77D96"/>
    <w:rsid w:val="00B8086F"/>
    <w:rsid w:val="00BA0E7A"/>
    <w:rsid w:val="00BA69DB"/>
    <w:rsid w:val="00BC598B"/>
    <w:rsid w:val="00BC7051"/>
    <w:rsid w:val="00BD2801"/>
    <w:rsid w:val="00BD6E32"/>
    <w:rsid w:val="00C07F21"/>
    <w:rsid w:val="00C139B5"/>
    <w:rsid w:val="00C514A1"/>
    <w:rsid w:val="00C87374"/>
    <w:rsid w:val="00C91D31"/>
    <w:rsid w:val="00CA0FBD"/>
    <w:rsid w:val="00CC3551"/>
    <w:rsid w:val="00CE5F90"/>
    <w:rsid w:val="00CE7C5C"/>
    <w:rsid w:val="00CF2887"/>
    <w:rsid w:val="00D17FD4"/>
    <w:rsid w:val="00D30BD4"/>
    <w:rsid w:val="00D72317"/>
    <w:rsid w:val="00D86D8F"/>
    <w:rsid w:val="00DC2F6F"/>
    <w:rsid w:val="00DD7C64"/>
    <w:rsid w:val="00E13847"/>
    <w:rsid w:val="00E20931"/>
    <w:rsid w:val="00E3716E"/>
    <w:rsid w:val="00E41D6B"/>
    <w:rsid w:val="00E41E69"/>
    <w:rsid w:val="00E44DA0"/>
    <w:rsid w:val="00E84B6D"/>
    <w:rsid w:val="00EB597C"/>
    <w:rsid w:val="00EC4F35"/>
    <w:rsid w:val="00F21A0E"/>
    <w:rsid w:val="00F2770A"/>
    <w:rsid w:val="00F3184B"/>
    <w:rsid w:val="00F42D0E"/>
    <w:rsid w:val="00F4571A"/>
    <w:rsid w:val="00F54A59"/>
    <w:rsid w:val="00F866E6"/>
    <w:rsid w:val="00F932BA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222EE"/>
  <w15:docId w15:val="{6A565235-313F-4AC7-B907-C6524FFE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3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24D"/>
  </w:style>
  <w:style w:type="paragraph" w:styleId="Pidipagina">
    <w:name w:val="footer"/>
    <w:basedOn w:val="Normale"/>
    <w:link w:val="Pidipagina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02EC-8ED4-48AD-A750-B77DF6BC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Santini Stefania</cp:lastModifiedBy>
  <cp:revision>9</cp:revision>
  <cp:lastPrinted>2019-05-20T09:03:00Z</cp:lastPrinted>
  <dcterms:created xsi:type="dcterms:W3CDTF">2020-05-26T10:01:00Z</dcterms:created>
  <dcterms:modified xsi:type="dcterms:W3CDTF">2020-06-30T11:00:00Z</dcterms:modified>
</cp:coreProperties>
</file>