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A230" w14:textId="636F0684" w:rsidR="003634D4" w:rsidRPr="003634D4" w:rsidRDefault="003634D4" w:rsidP="003634D4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Hlk35614187"/>
      <w:r w:rsidRPr="003634D4">
        <w:rPr>
          <w:rFonts w:ascii="Arial" w:hAnsi="Arial" w:cs="Arial"/>
          <w:b/>
        </w:rPr>
        <w:t>CONCESSIONE DEI SERVIZI DI FOTOCOPIATURA, STAMPA, PLOTTAGGIO E DI SERVIZI COMPLEMENTARI PRESSO LA FACOLTÀ DI ARCHITETTURA DELL’UNIVERSITÀ “LA SAPIENZA”</w:t>
      </w:r>
      <w:bookmarkEnd w:id="0"/>
      <w:r>
        <w:rPr>
          <w:rFonts w:ascii="Arial" w:hAnsi="Arial" w:cs="Arial"/>
          <w:b/>
        </w:rPr>
        <w:t xml:space="preserve"> – C.I.G. </w:t>
      </w:r>
      <w:r w:rsidR="00C062AE" w:rsidRPr="00C062AE">
        <w:rPr>
          <w:rFonts w:ascii="Arial" w:hAnsi="Arial" w:cs="Arial"/>
          <w:b/>
        </w:rPr>
        <w:t>8337651F40</w:t>
      </w:r>
      <w:r>
        <w:rPr>
          <w:rFonts w:ascii="Arial" w:hAnsi="Arial" w:cs="Arial"/>
          <w:b/>
        </w:rPr>
        <w:t>.</w:t>
      </w:r>
    </w:p>
    <w:p w14:paraId="6B30345B" w14:textId="77777777" w:rsidR="00A819C2" w:rsidRDefault="00A819C2" w:rsidP="006E3381">
      <w:pPr>
        <w:jc w:val="center"/>
        <w:rPr>
          <w:rFonts w:ascii="Arial" w:hAnsi="Arial" w:cs="Arial"/>
          <w:b/>
        </w:rPr>
      </w:pPr>
    </w:p>
    <w:p w14:paraId="262EA73A" w14:textId="67A8B3AB" w:rsidR="00FC1DEE" w:rsidRDefault="003B7123" w:rsidP="006E3381">
      <w:pPr>
        <w:jc w:val="center"/>
        <w:rPr>
          <w:rFonts w:ascii="Arial" w:hAnsi="Arial" w:cs="Arial"/>
          <w:b/>
        </w:rPr>
      </w:pPr>
      <w:r w:rsidRPr="00ED109C">
        <w:rPr>
          <w:rFonts w:ascii="Arial" w:hAnsi="Arial" w:cs="Arial"/>
          <w:b/>
        </w:rPr>
        <w:t xml:space="preserve">MODULO OFFERTA </w:t>
      </w:r>
      <w:r w:rsidR="00B007E9">
        <w:rPr>
          <w:rFonts w:ascii="Arial" w:hAnsi="Arial" w:cs="Arial"/>
          <w:b/>
        </w:rPr>
        <w:t>ECONOMICA</w:t>
      </w:r>
    </w:p>
    <w:p w14:paraId="4E01956A" w14:textId="156A5505" w:rsidR="0017041C" w:rsidRPr="003C4EC1" w:rsidRDefault="005724EA" w:rsidP="006E3381">
      <w:pPr>
        <w:jc w:val="center"/>
        <w:rPr>
          <w:rFonts w:ascii="Arial" w:hAnsi="Arial" w:cs="Arial"/>
          <w:bCs/>
          <w:i/>
          <w:iCs/>
        </w:rPr>
      </w:pPr>
      <w:r w:rsidRPr="003C4EC1">
        <w:rPr>
          <w:rFonts w:ascii="Arial" w:hAnsi="Arial" w:cs="Arial"/>
          <w:bCs/>
          <w:i/>
          <w:iCs/>
        </w:rPr>
        <w:t>(</w:t>
      </w:r>
      <w:r w:rsidR="002D137F" w:rsidRPr="003C4EC1">
        <w:rPr>
          <w:rFonts w:ascii="Arial" w:hAnsi="Arial" w:cs="Arial"/>
          <w:bCs/>
          <w:i/>
          <w:iCs/>
        </w:rPr>
        <w:t>p</w:t>
      </w:r>
      <w:r w:rsidR="0017041C" w:rsidRPr="003C4EC1">
        <w:rPr>
          <w:rFonts w:ascii="Arial" w:hAnsi="Arial" w:cs="Arial"/>
          <w:bCs/>
          <w:i/>
          <w:iCs/>
        </w:rPr>
        <w:t>ag</w:t>
      </w:r>
      <w:r w:rsidR="003C4EC1" w:rsidRPr="003C4EC1">
        <w:rPr>
          <w:rFonts w:ascii="Arial" w:hAnsi="Arial" w:cs="Arial"/>
          <w:bCs/>
          <w:i/>
          <w:iCs/>
        </w:rPr>
        <w:t>.</w:t>
      </w:r>
      <w:r w:rsidR="0017041C" w:rsidRPr="003C4EC1">
        <w:rPr>
          <w:rFonts w:ascii="Arial" w:hAnsi="Arial" w:cs="Arial"/>
          <w:bCs/>
          <w:i/>
          <w:iCs/>
        </w:rPr>
        <w:t xml:space="preserve"> 1 di 2</w:t>
      </w:r>
      <w:r w:rsidR="002D137F" w:rsidRPr="003C4EC1">
        <w:rPr>
          <w:rFonts w:ascii="Arial" w:hAnsi="Arial" w:cs="Arial"/>
          <w:bCs/>
          <w:i/>
          <w:iCs/>
        </w:rPr>
        <w:t>)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F90425" w:rsidRPr="001A3663" w14:paraId="7CAEE823" w14:textId="77777777" w:rsidTr="00E14EF1">
        <w:trPr>
          <w:trHeight w:val="67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6284ECC" w14:textId="220FCAD5" w:rsidR="00F90425" w:rsidRDefault="00F90425" w:rsidP="00E466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663">
              <w:rPr>
                <w:rFonts w:ascii="Arial" w:hAnsi="Arial" w:cs="Arial"/>
                <w:b/>
                <w:sz w:val="20"/>
                <w:szCs w:val="20"/>
              </w:rPr>
              <w:t>ELEMENTI DI VALUTAZIONE</w:t>
            </w:r>
          </w:p>
          <w:p w14:paraId="79185B90" w14:textId="03EE2529" w:rsidR="00F90425" w:rsidRPr="00AC675C" w:rsidRDefault="00F90425" w:rsidP="00E466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(per la </w:t>
            </w:r>
            <w:r w:rsidRPr="00AC675C">
              <w:rPr>
                <w:rFonts w:ascii="Arial" w:hAnsi="Arial" w:cs="Arial"/>
                <w:b/>
                <w:sz w:val="16"/>
                <w:szCs w:val="16"/>
              </w:rPr>
              <w:t xml:space="preserve">descrizione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si rinvia al </w:t>
            </w:r>
            <w:r w:rsidRPr="00AC675C">
              <w:rPr>
                <w:rFonts w:ascii="Arial" w:hAnsi="Arial" w:cs="Arial"/>
                <w:b/>
                <w:sz w:val="16"/>
                <w:szCs w:val="16"/>
              </w:rPr>
              <w:t>Disciplinare)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67D950E" w14:textId="1EEE1183" w:rsidR="00F90425" w:rsidRPr="001A3663" w:rsidRDefault="00F90425" w:rsidP="00127F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663">
              <w:rPr>
                <w:rFonts w:ascii="Arial" w:hAnsi="Arial" w:cs="Arial"/>
                <w:b/>
                <w:sz w:val="20"/>
                <w:szCs w:val="20"/>
              </w:rPr>
              <w:t>OFFERTA</w:t>
            </w:r>
          </w:p>
          <w:p w14:paraId="0ACC09BD" w14:textId="64ACCD80" w:rsidR="00F90425" w:rsidRPr="00AC675C" w:rsidRDefault="00F90425" w:rsidP="00E1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5C">
              <w:rPr>
                <w:rFonts w:ascii="Arial" w:hAnsi="Arial" w:cs="Arial"/>
                <w:b/>
                <w:sz w:val="16"/>
                <w:szCs w:val="16"/>
              </w:rPr>
              <w:t>(compilare con i valori offerti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E14E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675C">
              <w:rPr>
                <w:rFonts w:ascii="Arial" w:hAnsi="Arial" w:cs="Arial"/>
                <w:b/>
                <w:sz w:val="16"/>
                <w:szCs w:val="16"/>
              </w:rPr>
              <w:t>in cifre e in lettere)</w:t>
            </w:r>
          </w:p>
        </w:tc>
      </w:tr>
      <w:tr w:rsidR="00276CBF" w:rsidRPr="001A3663" w14:paraId="2E0556EB" w14:textId="77777777" w:rsidTr="00E14EF1">
        <w:trPr>
          <w:trHeight w:val="803"/>
        </w:trPr>
        <w:tc>
          <w:tcPr>
            <w:tcW w:w="4531" w:type="dxa"/>
            <w:vMerge w:val="restart"/>
            <w:vAlign w:val="center"/>
          </w:tcPr>
          <w:p w14:paraId="66A85187" w14:textId="058080B8" w:rsidR="00276CBF" w:rsidRPr="00830961" w:rsidRDefault="00A21F1D" w:rsidP="00BB2E2D">
            <w:pPr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276C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2E2D">
              <w:rPr>
                <w:rFonts w:ascii="Arial" w:hAnsi="Arial" w:cs="Arial"/>
                <w:b/>
                <w:bCs/>
                <w:sz w:val="20"/>
                <w:szCs w:val="20"/>
              </w:rPr>
              <w:t>   </w:t>
            </w:r>
            <w:r w:rsidR="00FE2B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02CC" w:rsidRPr="00035BFD">
              <w:rPr>
                <w:rFonts w:ascii="Arial" w:hAnsi="Arial" w:cs="Arial"/>
                <w:b/>
                <w:bCs/>
                <w:sz w:val="20"/>
                <w:szCs w:val="20"/>
              </w:rPr>
              <w:t>Percentuale offerta sull’incasso annuale della Concessione</w:t>
            </w:r>
            <w:r w:rsidR="00035BFD">
              <w:rPr>
                <w:rFonts w:ascii="Arial" w:hAnsi="Arial" w:cs="Arial"/>
                <w:sz w:val="20"/>
                <w:szCs w:val="20"/>
              </w:rPr>
              <w:t xml:space="preserve"> (min. 1%)</w:t>
            </w:r>
            <w:r w:rsidR="004F02CC" w:rsidRPr="00035BF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87" w:type="dxa"/>
            <w:vAlign w:val="center"/>
          </w:tcPr>
          <w:p w14:paraId="624C8E8B" w14:textId="6DABE8DD" w:rsidR="00276CBF" w:rsidRPr="001A3663" w:rsidRDefault="00276CBF" w:rsidP="00276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cifre:</w:t>
            </w:r>
          </w:p>
        </w:tc>
      </w:tr>
      <w:tr w:rsidR="00276CBF" w:rsidRPr="001A3663" w14:paraId="6C650A94" w14:textId="77777777" w:rsidTr="00E14EF1">
        <w:trPr>
          <w:trHeight w:val="804"/>
        </w:trPr>
        <w:tc>
          <w:tcPr>
            <w:tcW w:w="4531" w:type="dxa"/>
            <w:vMerge/>
            <w:vAlign w:val="center"/>
          </w:tcPr>
          <w:p w14:paraId="55BAE13F" w14:textId="77777777" w:rsidR="00276CBF" w:rsidRDefault="00276CBF" w:rsidP="00E305D2">
            <w:pPr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D60247F" w14:textId="6ABD66AA" w:rsidR="00276CBF" w:rsidRPr="001A3663" w:rsidRDefault="00276CBF" w:rsidP="00276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lettere:</w:t>
            </w:r>
          </w:p>
        </w:tc>
      </w:tr>
      <w:tr w:rsidR="00276CBF" w:rsidRPr="00E305D2" w14:paraId="68A4EE64" w14:textId="77777777" w:rsidTr="00E14EF1">
        <w:trPr>
          <w:trHeight w:val="804"/>
        </w:trPr>
        <w:tc>
          <w:tcPr>
            <w:tcW w:w="4531" w:type="dxa"/>
            <w:vMerge w:val="restart"/>
            <w:vAlign w:val="center"/>
          </w:tcPr>
          <w:p w14:paraId="41F0316B" w14:textId="196DA5B6" w:rsidR="00276CBF" w:rsidRPr="00F44419" w:rsidRDefault="00A21F1D" w:rsidP="00D672FE">
            <w:pPr>
              <w:pStyle w:val="Paragrafoelenco"/>
              <w:spacing w:before="120" w:after="12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276CBF" w:rsidRPr="00E305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B2E2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76CBF" w:rsidRPr="00E305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672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F37641" w:rsidRPr="00F44419">
              <w:rPr>
                <w:rFonts w:ascii="Arial" w:hAnsi="Arial" w:cs="Arial"/>
                <w:b/>
                <w:bCs/>
                <w:sz w:val="20"/>
                <w:szCs w:val="20"/>
              </w:rPr>
              <w:t>Ribasso percentuale unico offerto sui prezzi massimi dei servizi di stampa su piccoli e medi formati</w:t>
            </w:r>
            <w:r w:rsidR="00F37641" w:rsidRPr="00F44419">
              <w:rPr>
                <w:rFonts w:ascii="Arial" w:hAnsi="Arial" w:cs="Arial"/>
                <w:sz w:val="20"/>
                <w:szCs w:val="20"/>
              </w:rPr>
              <w:t>, riportati nell’Allegato F al Capitolato, sub-allegato F1, sezione 1.</w:t>
            </w:r>
          </w:p>
        </w:tc>
        <w:tc>
          <w:tcPr>
            <w:tcW w:w="5387" w:type="dxa"/>
            <w:vAlign w:val="center"/>
          </w:tcPr>
          <w:p w14:paraId="36A4BAF4" w14:textId="553928BC" w:rsidR="00276CBF" w:rsidRPr="00E305D2" w:rsidRDefault="00276CBF" w:rsidP="00276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cifre:</w:t>
            </w:r>
          </w:p>
        </w:tc>
      </w:tr>
      <w:tr w:rsidR="00276CBF" w:rsidRPr="00E305D2" w14:paraId="6AFE8E73" w14:textId="77777777" w:rsidTr="00E14EF1">
        <w:trPr>
          <w:trHeight w:val="803"/>
        </w:trPr>
        <w:tc>
          <w:tcPr>
            <w:tcW w:w="4531" w:type="dxa"/>
            <w:vMerge/>
            <w:vAlign w:val="center"/>
          </w:tcPr>
          <w:p w14:paraId="2DBA338D" w14:textId="77777777" w:rsidR="00276CBF" w:rsidRPr="00E305D2" w:rsidRDefault="00276CBF" w:rsidP="00E305D2">
            <w:pPr>
              <w:tabs>
                <w:tab w:val="num" w:pos="720"/>
              </w:tabs>
              <w:spacing w:before="60" w:after="6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B587147" w14:textId="2C8C1CAE" w:rsidR="00276CBF" w:rsidRPr="00E305D2" w:rsidRDefault="00276CBF" w:rsidP="00276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lettere:</w:t>
            </w:r>
          </w:p>
        </w:tc>
      </w:tr>
      <w:tr w:rsidR="00D672FE" w:rsidRPr="00E305D2" w14:paraId="1E54416E" w14:textId="77777777" w:rsidTr="00E14EF1">
        <w:trPr>
          <w:trHeight w:val="804"/>
        </w:trPr>
        <w:tc>
          <w:tcPr>
            <w:tcW w:w="4531" w:type="dxa"/>
            <w:vMerge w:val="restart"/>
            <w:vAlign w:val="center"/>
          </w:tcPr>
          <w:p w14:paraId="294A200C" w14:textId="7F48D53F" w:rsidR="00D672FE" w:rsidRPr="00F44419" w:rsidRDefault="00D672FE" w:rsidP="00B10860">
            <w:pPr>
              <w:pStyle w:val="Paragrafoelenco"/>
              <w:spacing w:before="120" w:after="12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4156404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E305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305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444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Ribasso percentuale unico offerto sui prezzi massimi dei servizi di stampa su </w:t>
            </w:r>
            <w:r w:rsidR="00C622E3">
              <w:rPr>
                <w:rFonts w:ascii="Arial" w:hAnsi="Arial" w:cs="Arial"/>
                <w:b/>
                <w:bCs/>
                <w:sz w:val="20"/>
                <w:szCs w:val="20"/>
              </w:rPr>
              <w:t>grandi formati</w:t>
            </w:r>
            <w:r w:rsidRPr="00F44419">
              <w:rPr>
                <w:rFonts w:ascii="Arial" w:hAnsi="Arial" w:cs="Arial"/>
                <w:sz w:val="20"/>
                <w:szCs w:val="20"/>
              </w:rPr>
              <w:t xml:space="preserve">, riportati nell’Allegato F al Capitolato, sub-allegato F1, sezione </w:t>
            </w:r>
            <w:r w:rsidR="00FF2F27">
              <w:rPr>
                <w:rFonts w:ascii="Arial" w:hAnsi="Arial" w:cs="Arial"/>
                <w:sz w:val="20"/>
                <w:szCs w:val="20"/>
              </w:rPr>
              <w:t>2</w:t>
            </w:r>
            <w:r w:rsidR="000805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7B24">
              <w:rPr>
                <w:rFonts w:ascii="Arial" w:hAnsi="Arial" w:cs="Arial"/>
                <w:sz w:val="20"/>
                <w:szCs w:val="20"/>
              </w:rPr>
              <w:t>per stam</w:t>
            </w:r>
            <w:r w:rsidR="00B10860">
              <w:rPr>
                <w:rFonts w:ascii="Arial" w:hAnsi="Arial" w:cs="Arial"/>
                <w:sz w:val="20"/>
                <w:szCs w:val="20"/>
              </w:rPr>
              <w:t>p</w:t>
            </w:r>
            <w:r w:rsidR="00D67B24">
              <w:rPr>
                <w:rFonts w:ascii="Arial" w:hAnsi="Arial" w:cs="Arial"/>
                <w:sz w:val="20"/>
                <w:szCs w:val="20"/>
              </w:rPr>
              <w:t xml:space="preserve">e eseguite con </w:t>
            </w:r>
            <w:r w:rsidR="00D67B24" w:rsidRPr="00D67B24">
              <w:rPr>
                <w:rFonts w:ascii="Arial" w:hAnsi="Arial" w:cs="Arial"/>
                <w:b/>
                <w:bCs/>
                <w:sz w:val="20"/>
                <w:szCs w:val="20"/>
              </w:rPr>
              <w:t>area inchiostrata al 100%</w:t>
            </w:r>
            <w:r w:rsidR="00D67B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vAlign w:val="center"/>
          </w:tcPr>
          <w:p w14:paraId="1BBC3544" w14:textId="77777777" w:rsidR="00D672FE" w:rsidRPr="00E305D2" w:rsidRDefault="00D672FE" w:rsidP="00AF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cifre:</w:t>
            </w:r>
          </w:p>
        </w:tc>
      </w:tr>
      <w:tr w:rsidR="00D672FE" w:rsidRPr="00E305D2" w14:paraId="532A01F1" w14:textId="77777777" w:rsidTr="00E14EF1">
        <w:trPr>
          <w:trHeight w:val="804"/>
        </w:trPr>
        <w:tc>
          <w:tcPr>
            <w:tcW w:w="4531" w:type="dxa"/>
            <w:vMerge/>
            <w:vAlign w:val="center"/>
          </w:tcPr>
          <w:p w14:paraId="215ED6A1" w14:textId="77777777" w:rsidR="00D672FE" w:rsidRPr="00E305D2" w:rsidRDefault="00D672FE" w:rsidP="00AF655F">
            <w:pPr>
              <w:tabs>
                <w:tab w:val="num" w:pos="720"/>
              </w:tabs>
              <w:spacing w:before="60" w:after="6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E5CA4C5" w14:textId="77777777" w:rsidR="00D672FE" w:rsidRPr="00E305D2" w:rsidRDefault="00D672FE" w:rsidP="00AF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lettere:</w:t>
            </w:r>
          </w:p>
        </w:tc>
      </w:tr>
      <w:bookmarkEnd w:id="1"/>
      <w:tr w:rsidR="00B30734" w:rsidRPr="00E305D2" w14:paraId="0CB124F8" w14:textId="77777777" w:rsidTr="00E14EF1">
        <w:trPr>
          <w:trHeight w:val="804"/>
        </w:trPr>
        <w:tc>
          <w:tcPr>
            <w:tcW w:w="4531" w:type="dxa"/>
            <w:vMerge w:val="restart"/>
            <w:vAlign w:val="center"/>
          </w:tcPr>
          <w:p w14:paraId="12326D97" w14:textId="5B81554B" w:rsidR="00B30734" w:rsidRPr="00F44419" w:rsidRDefault="00B30734" w:rsidP="003A37DD">
            <w:pPr>
              <w:pStyle w:val="Paragrafoelenco"/>
              <w:spacing w:before="120" w:after="12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E305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21CF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305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444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Ribasso percentuale unico offerto sui prezzi massimi dei servizi di stampa su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grandi formati</w:t>
            </w:r>
            <w:r w:rsidRPr="00F44419">
              <w:rPr>
                <w:rFonts w:ascii="Arial" w:hAnsi="Arial" w:cs="Arial"/>
                <w:sz w:val="20"/>
                <w:szCs w:val="20"/>
              </w:rPr>
              <w:t xml:space="preserve">, riportati nell’Allegato F al Capitolato, sub-allegato F1, sezione </w:t>
            </w:r>
            <w:r w:rsidR="00FF2F2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per stam</w:t>
            </w:r>
            <w:r w:rsidR="003A37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 eseguite con</w:t>
            </w:r>
            <w:r w:rsidR="00E70703">
              <w:rPr>
                <w:rFonts w:ascii="Arial" w:hAnsi="Arial" w:cs="Arial"/>
                <w:sz w:val="20"/>
                <w:szCs w:val="20"/>
              </w:rPr>
              <w:t xml:space="preserve"> riduzione dell’</w:t>
            </w:r>
            <w:r w:rsidRPr="00D67B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 inchiostrata al </w:t>
            </w:r>
            <w:r w:rsidR="00FF2F27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Pr="00D67B24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vAlign w:val="center"/>
          </w:tcPr>
          <w:p w14:paraId="33A2EED5" w14:textId="77777777" w:rsidR="00B30734" w:rsidRPr="00E305D2" w:rsidRDefault="00B30734" w:rsidP="00AF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cifre:</w:t>
            </w:r>
          </w:p>
        </w:tc>
      </w:tr>
      <w:tr w:rsidR="00B30734" w:rsidRPr="00E305D2" w14:paraId="2786177A" w14:textId="77777777" w:rsidTr="00E14EF1">
        <w:trPr>
          <w:trHeight w:val="804"/>
        </w:trPr>
        <w:tc>
          <w:tcPr>
            <w:tcW w:w="4531" w:type="dxa"/>
            <w:vMerge/>
            <w:vAlign w:val="center"/>
          </w:tcPr>
          <w:p w14:paraId="02E3EB6E" w14:textId="77777777" w:rsidR="00B30734" w:rsidRPr="00E305D2" w:rsidRDefault="00B30734" w:rsidP="00AF655F">
            <w:pPr>
              <w:tabs>
                <w:tab w:val="num" w:pos="720"/>
              </w:tabs>
              <w:spacing w:before="60" w:after="6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CCB8A50" w14:textId="77777777" w:rsidR="00B30734" w:rsidRPr="00E305D2" w:rsidRDefault="00B30734" w:rsidP="00AF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lettere:</w:t>
            </w:r>
          </w:p>
        </w:tc>
      </w:tr>
      <w:tr w:rsidR="00B21CF0" w:rsidRPr="00E305D2" w14:paraId="33A23DB7" w14:textId="77777777" w:rsidTr="00E14EF1">
        <w:trPr>
          <w:trHeight w:val="804"/>
        </w:trPr>
        <w:tc>
          <w:tcPr>
            <w:tcW w:w="4531" w:type="dxa"/>
            <w:vMerge w:val="restart"/>
            <w:vAlign w:val="center"/>
          </w:tcPr>
          <w:p w14:paraId="5C4D4EE4" w14:textId="3D6ADD29" w:rsidR="00B21CF0" w:rsidRPr="00F44419" w:rsidRDefault="00B21CF0" w:rsidP="00AF655F">
            <w:pPr>
              <w:pStyle w:val="Paragrafoelenco"/>
              <w:spacing w:before="120" w:after="12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E305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7154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305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444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Ribasso percentuale unico offerto sui prezzi massimi dei servizi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scansione</w:t>
            </w:r>
            <w:r w:rsidRPr="00F44419">
              <w:rPr>
                <w:rFonts w:ascii="Arial" w:hAnsi="Arial" w:cs="Arial"/>
                <w:sz w:val="20"/>
                <w:szCs w:val="20"/>
              </w:rPr>
              <w:t xml:space="preserve">, riportati nell’Allegato F al Capitolato, sub-allegato F1, sezione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42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vAlign w:val="center"/>
          </w:tcPr>
          <w:p w14:paraId="1CD85E31" w14:textId="77777777" w:rsidR="00B21CF0" w:rsidRPr="00E305D2" w:rsidRDefault="00B21CF0" w:rsidP="00AF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cifre:</w:t>
            </w:r>
          </w:p>
        </w:tc>
      </w:tr>
      <w:tr w:rsidR="00B21CF0" w:rsidRPr="00E305D2" w14:paraId="23D8ABB9" w14:textId="77777777" w:rsidTr="00E14EF1">
        <w:trPr>
          <w:trHeight w:val="804"/>
        </w:trPr>
        <w:tc>
          <w:tcPr>
            <w:tcW w:w="4531" w:type="dxa"/>
            <w:vMerge/>
            <w:vAlign w:val="center"/>
          </w:tcPr>
          <w:p w14:paraId="72266CFE" w14:textId="77777777" w:rsidR="00B21CF0" w:rsidRPr="00E305D2" w:rsidRDefault="00B21CF0" w:rsidP="00AF655F">
            <w:pPr>
              <w:tabs>
                <w:tab w:val="num" w:pos="720"/>
              </w:tabs>
              <w:spacing w:before="60" w:after="6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7305278" w14:textId="77777777" w:rsidR="00B21CF0" w:rsidRPr="00E305D2" w:rsidRDefault="00B21CF0" w:rsidP="00AF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lettere:</w:t>
            </w:r>
          </w:p>
        </w:tc>
      </w:tr>
      <w:tr w:rsidR="00574AC3" w:rsidRPr="00E305D2" w14:paraId="18244D23" w14:textId="77777777" w:rsidTr="00E14EF1">
        <w:trPr>
          <w:trHeight w:val="804"/>
        </w:trPr>
        <w:tc>
          <w:tcPr>
            <w:tcW w:w="4531" w:type="dxa"/>
            <w:vMerge w:val="restart"/>
            <w:vAlign w:val="center"/>
          </w:tcPr>
          <w:p w14:paraId="7DF6DADC" w14:textId="45CBAB36" w:rsidR="00574AC3" w:rsidRPr="00F44419" w:rsidRDefault="00574AC3" w:rsidP="00AF655F">
            <w:pPr>
              <w:pStyle w:val="Paragrafoelenco"/>
              <w:spacing w:before="120" w:after="12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E305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819C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305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444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Ribasso percentuale unico offerto sui prezzi massimi dei </w:t>
            </w:r>
            <w:r w:rsidR="009A1885">
              <w:rPr>
                <w:rFonts w:ascii="Arial" w:hAnsi="Arial" w:cs="Arial"/>
                <w:b/>
                <w:bCs/>
                <w:sz w:val="20"/>
                <w:szCs w:val="20"/>
              </w:rPr>
              <w:t>prodotti in vendita</w:t>
            </w:r>
            <w:r w:rsidRPr="00F44419">
              <w:rPr>
                <w:rFonts w:ascii="Arial" w:hAnsi="Arial" w:cs="Arial"/>
                <w:sz w:val="20"/>
                <w:szCs w:val="20"/>
              </w:rPr>
              <w:t xml:space="preserve">, riportati nell’Allegato F al Capitolato, sub-allegato F1, sezione 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7" w:type="dxa"/>
            <w:vAlign w:val="center"/>
          </w:tcPr>
          <w:p w14:paraId="0237221C" w14:textId="77777777" w:rsidR="00574AC3" w:rsidRPr="00E305D2" w:rsidRDefault="00574AC3" w:rsidP="00AF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cifre:</w:t>
            </w:r>
          </w:p>
        </w:tc>
      </w:tr>
      <w:tr w:rsidR="00574AC3" w:rsidRPr="00E305D2" w14:paraId="338906A3" w14:textId="77777777" w:rsidTr="00E14EF1">
        <w:trPr>
          <w:trHeight w:val="804"/>
        </w:trPr>
        <w:tc>
          <w:tcPr>
            <w:tcW w:w="4531" w:type="dxa"/>
            <w:vMerge/>
            <w:vAlign w:val="center"/>
          </w:tcPr>
          <w:p w14:paraId="43AFFDB3" w14:textId="77777777" w:rsidR="00574AC3" w:rsidRPr="00E305D2" w:rsidRDefault="00574AC3" w:rsidP="00AF655F">
            <w:pPr>
              <w:tabs>
                <w:tab w:val="num" w:pos="720"/>
              </w:tabs>
              <w:spacing w:before="60" w:after="6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1A49F88" w14:textId="77777777" w:rsidR="00574AC3" w:rsidRPr="00E305D2" w:rsidRDefault="00574AC3" w:rsidP="00AF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lettere:</w:t>
            </w:r>
          </w:p>
        </w:tc>
      </w:tr>
    </w:tbl>
    <w:p w14:paraId="0D99555E" w14:textId="6F4AC494" w:rsidR="00480552" w:rsidRDefault="00480552" w:rsidP="00D672FE">
      <w:pPr>
        <w:rPr>
          <w:rFonts w:ascii="Arial" w:hAnsi="Arial" w:cs="Arial"/>
          <w:sz w:val="20"/>
          <w:szCs w:val="20"/>
        </w:rPr>
      </w:pPr>
    </w:p>
    <w:p w14:paraId="22645A41" w14:textId="77777777" w:rsidR="00480552" w:rsidRDefault="004805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9405B59" w14:textId="5C499595" w:rsidR="002D137F" w:rsidRPr="003634D4" w:rsidRDefault="002D137F" w:rsidP="002D137F">
      <w:pPr>
        <w:spacing w:after="0" w:line="240" w:lineRule="auto"/>
        <w:jc w:val="both"/>
        <w:rPr>
          <w:rFonts w:ascii="Arial" w:hAnsi="Arial" w:cs="Arial"/>
          <w:b/>
        </w:rPr>
      </w:pPr>
      <w:r w:rsidRPr="003634D4">
        <w:rPr>
          <w:rFonts w:ascii="Arial" w:hAnsi="Arial" w:cs="Arial"/>
          <w:b/>
        </w:rPr>
        <w:lastRenderedPageBreak/>
        <w:t>CONCESSIONE DEI SERVIZI DI FOTOCOPIATURA, STAMPA, PLOTTAGGIO E DI SERVIZI COMPLEMENTARI PRESSO LA FACOLTÀ DI ARCHITETTURA DELL’UNIVERSITÀ “LA SAPIENZA”</w:t>
      </w:r>
      <w:r>
        <w:rPr>
          <w:rFonts w:ascii="Arial" w:hAnsi="Arial" w:cs="Arial"/>
          <w:b/>
        </w:rPr>
        <w:t xml:space="preserve"> – C.I.G. </w:t>
      </w:r>
      <w:r w:rsidR="001001C2" w:rsidRPr="001001C2">
        <w:rPr>
          <w:rFonts w:ascii="Arial" w:hAnsi="Arial" w:cs="Arial"/>
          <w:b/>
        </w:rPr>
        <w:t>8337651F40</w:t>
      </w:r>
      <w:bookmarkStart w:id="2" w:name="_GoBack"/>
      <w:bookmarkEnd w:id="2"/>
      <w:r>
        <w:rPr>
          <w:rFonts w:ascii="Arial" w:hAnsi="Arial" w:cs="Arial"/>
          <w:b/>
        </w:rPr>
        <w:t>.</w:t>
      </w:r>
    </w:p>
    <w:p w14:paraId="04FD11C5" w14:textId="77777777" w:rsidR="002D137F" w:rsidRDefault="002D137F" w:rsidP="002D137F">
      <w:pPr>
        <w:jc w:val="center"/>
        <w:rPr>
          <w:rFonts w:ascii="Arial" w:hAnsi="Arial" w:cs="Arial"/>
          <w:b/>
        </w:rPr>
      </w:pPr>
    </w:p>
    <w:p w14:paraId="7B9F5B06" w14:textId="77777777" w:rsidR="002D137F" w:rsidRDefault="002D137F" w:rsidP="002D137F">
      <w:pPr>
        <w:jc w:val="center"/>
        <w:rPr>
          <w:rFonts w:ascii="Arial" w:hAnsi="Arial" w:cs="Arial"/>
          <w:b/>
        </w:rPr>
      </w:pPr>
      <w:r w:rsidRPr="00ED109C">
        <w:rPr>
          <w:rFonts w:ascii="Arial" w:hAnsi="Arial" w:cs="Arial"/>
          <w:b/>
        </w:rPr>
        <w:t xml:space="preserve">MODULO OFFERTA </w:t>
      </w:r>
      <w:r>
        <w:rPr>
          <w:rFonts w:ascii="Arial" w:hAnsi="Arial" w:cs="Arial"/>
          <w:b/>
        </w:rPr>
        <w:t>ECONOMICA</w:t>
      </w:r>
    </w:p>
    <w:p w14:paraId="2B73F8AE" w14:textId="1E0A8A5A" w:rsidR="002D137F" w:rsidRPr="003C4EC1" w:rsidRDefault="002D137F" w:rsidP="002D137F">
      <w:pPr>
        <w:jc w:val="center"/>
        <w:rPr>
          <w:rFonts w:ascii="Arial" w:hAnsi="Arial" w:cs="Arial"/>
          <w:bCs/>
          <w:i/>
          <w:iCs/>
        </w:rPr>
      </w:pPr>
      <w:r w:rsidRPr="003C4EC1">
        <w:rPr>
          <w:rFonts w:ascii="Arial" w:hAnsi="Arial" w:cs="Arial"/>
          <w:bCs/>
          <w:i/>
          <w:iCs/>
        </w:rPr>
        <w:t>(pag</w:t>
      </w:r>
      <w:r w:rsidR="003C4EC1" w:rsidRPr="003C4EC1">
        <w:rPr>
          <w:rFonts w:ascii="Arial" w:hAnsi="Arial" w:cs="Arial"/>
          <w:bCs/>
          <w:i/>
          <w:iCs/>
        </w:rPr>
        <w:t>.</w:t>
      </w:r>
      <w:r w:rsidRPr="003C4EC1">
        <w:rPr>
          <w:rFonts w:ascii="Arial" w:hAnsi="Arial" w:cs="Arial"/>
          <w:bCs/>
          <w:i/>
          <w:iCs/>
        </w:rPr>
        <w:t xml:space="preserve"> </w:t>
      </w:r>
      <w:r w:rsidR="003C4EC1" w:rsidRPr="003C4EC1">
        <w:rPr>
          <w:rFonts w:ascii="Arial" w:hAnsi="Arial" w:cs="Arial"/>
          <w:bCs/>
          <w:i/>
          <w:iCs/>
        </w:rPr>
        <w:t>2</w:t>
      </w:r>
      <w:r w:rsidRPr="003C4EC1">
        <w:rPr>
          <w:rFonts w:ascii="Arial" w:hAnsi="Arial" w:cs="Arial"/>
          <w:bCs/>
          <w:i/>
          <w:iCs/>
        </w:rPr>
        <w:t xml:space="preserve"> di 2)</w:t>
      </w:r>
    </w:p>
    <w:p w14:paraId="4B3A52D1" w14:textId="77777777" w:rsidR="003C4EC1" w:rsidRDefault="003C4EC1" w:rsidP="002D137F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4390"/>
        <w:gridCol w:w="424"/>
        <w:gridCol w:w="4814"/>
        <w:gridCol w:w="153"/>
      </w:tblGrid>
      <w:tr w:rsidR="00060146" w:rsidRPr="005A381A" w14:paraId="68BF15A2" w14:textId="77777777" w:rsidTr="00060146">
        <w:trPr>
          <w:trHeight w:val="76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681BF43" w14:textId="55FBEC41" w:rsidR="00584F00" w:rsidRDefault="00DF7A90" w:rsidP="00AF65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COSTI </w:t>
            </w:r>
            <w:r w:rsidR="00494A2F">
              <w:rPr>
                <w:rFonts w:ascii="Arial" w:hAnsi="Arial" w:cs="Arial"/>
                <w:b/>
                <w:sz w:val="20"/>
                <w:szCs w:val="20"/>
              </w:rPr>
              <w:t>RELATIVI ALL’ATTIVIT</w:t>
            </w:r>
            <w:r w:rsidR="005A381A">
              <w:rPr>
                <w:rFonts w:ascii="Arial" w:hAnsi="Arial" w:cs="Arial"/>
                <w:b/>
                <w:sz w:val="20"/>
                <w:szCs w:val="20"/>
              </w:rPr>
              <w:t>A’</w:t>
            </w:r>
          </w:p>
          <w:p w14:paraId="4A934262" w14:textId="77777777" w:rsidR="00584F00" w:rsidRPr="005A381A" w:rsidRDefault="00584F00" w:rsidP="00AF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81A">
              <w:rPr>
                <w:rFonts w:ascii="Arial" w:hAnsi="Arial" w:cs="Arial"/>
                <w:b/>
                <w:sz w:val="20"/>
                <w:szCs w:val="20"/>
              </w:rPr>
              <w:t>(per la descrizione si rinvia al Disciplinare)</w:t>
            </w:r>
          </w:p>
        </w:tc>
        <w:tc>
          <w:tcPr>
            <w:tcW w:w="5391" w:type="dxa"/>
            <w:gridSpan w:val="3"/>
            <w:shd w:val="clear" w:color="auto" w:fill="D9D9D9" w:themeFill="background1" w:themeFillShade="D9"/>
            <w:vAlign w:val="center"/>
          </w:tcPr>
          <w:p w14:paraId="0E6689AA" w14:textId="568DA7BF" w:rsidR="00584F00" w:rsidRPr="001A3663" w:rsidRDefault="00BF225E" w:rsidP="005A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STIMA</w:t>
            </w:r>
          </w:p>
          <w:p w14:paraId="5A7F8285" w14:textId="2B55C2E1" w:rsidR="00584F00" w:rsidRPr="005A381A" w:rsidRDefault="00584F00" w:rsidP="0066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1A">
              <w:rPr>
                <w:rFonts w:ascii="Arial" w:hAnsi="Arial" w:cs="Arial"/>
                <w:b/>
                <w:sz w:val="20"/>
                <w:szCs w:val="20"/>
              </w:rPr>
              <w:t xml:space="preserve">(compilare con i valori </w:t>
            </w:r>
            <w:r w:rsidR="00BF225E" w:rsidRPr="005A381A">
              <w:rPr>
                <w:rFonts w:ascii="Arial" w:hAnsi="Arial" w:cs="Arial"/>
                <w:b/>
                <w:sz w:val="20"/>
                <w:szCs w:val="20"/>
              </w:rPr>
              <w:t>stimati</w:t>
            </w:r>
            <w:r w:rsidRPr="005A381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66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381A">
              <w:rPr>
                <w:rFonts w:ascii="Arial" w:hAnsi="Arial" w:cs="Arial"/>
                <w:b/>
                <w:sz w:val="20"/>
                <w:szCs w:val="20"/>
              </w:rPr>
              <w:t>in cifre e in lettere)</w:t>
            </w:r>
          </w:p>
        </w:tc>
      </w:tr>
      <w:tr w:rsidR="005F5D6B" w:rsidRPr="00E305D2" w14:paraId="2106BAA5" w14:textId="77777777" w:rsidTr="005A381A">
        <w:trPr>
          <w:trHeight w:val="804"/>
        </w:trPr>
        <w:tc>
          <w:tcPr>
            <w:tcW w:w="4390" w:type="dxa"/>
            <w:vMerge w:val="restart"/>
            <w:vAlign w:val="center"/>
          </w:tcPr>
          <w:p w14:paraId="0725198D" w14:textId="7758806E" w:rsidR="005F5D6B" w:rsidRPr="00C2443E" w:rsidRDefault="00C2443E" w:rsidP="00C2443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1565154"/>
            <w:r w:rsidRPr="00A343FF">
              <w:rPr>
                <w:rFonts w:ascii="Arial" w:hAnsi="Arial" w:cs="Arial"/>
                <w:b/>
                <w:sz w:val="20"/>
                <w:szCs w:val="20"/>
              </w:rPr>
              <w:t>Stima dei costi aziendali relativi alla salute ed alla sicurezza sui luoghi di lavoro</w:t>
            </w:r>
          </w:p>
        </w:tc>
        <w:tc>
          <w:tcPr>
            <w:tcW w:w="5391" w:type="dxa"/>
            <w:gridSpan w:val="3"/>
            <w:vAlign w:val="center"/>
          </w:tcPr>
          <w:p w14:paraId="3551DFE2" w14:textId="77777777" w:rsidR="005F5D6B" w:rsidRPr="00E305D2" w:rsidRDefault="005F5D6B" w:rsidP="0000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cifre:</w:t>
            </w:r>
          </w:p>
        </w:tc>
      </w:tr>
      <w:tr w:rsidR="005F5D6B" w:rsidRPr="00E305D2" w14:paraId="10CCE980" w14:textId="77777777" w:rsidTr="005A381A">
        <w:trPr>
          <w:trHeight w:val="804"/>
        </w:trPr>
        <w:tc>
          <w:tcPr>
            <w:tcW w:w="4390" w:type="dxa"/>
            <w:vMerge/>
            <w:vAlign w:val="center"/>
          </w:tcPr>
          <w:p w14:paraId="1A3301BE" w14:textId="77777777" w:rsidR="005F5D6B" w:rsidRPr="00E305D2" w:rsidRDefault="005F5D6B" w:rsidP="00AF655F">
            <w:pPr>
              <w:tabs>
                <w:tab w:val="num" w:pos="720"/>
              </w:tabs>
              <w:spacing w:before="60" w:after="6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vAlign w:val="center"/>
          </w:tcPr>
          <w:p w14:paraId="31D69989" w14:textId="77777777" w:rsidR="005F5D6B" w:rsidRPr="00E305D2" w:rsidRDefault="005F5D6B" w:rsidP="0000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lettere:</w:t>
            </w:r>
          </w:p>
        </w:tc>
      </w:tr>
      <w:tr w:rsidR="00767E08" w:rsidRPr="00E305D2" w14:paraId="36C51E3C" w14:textId="77777777" w:rsidTr="005A381A">
        <w:trPr>
          <w:trHeight w:val="804"/>
        </w:trPr>
        <w:tc>
          <w:tcPr>
            <w:tcW w:w="4390" w:type="dxa"/>
            <w:vMerge w:val="restart"/>
            <w:vAlign w:val="center"/>
          </w:tcPr>
          <w:p w14:paraId="6A54F85E" w14:textId="21C38432" w:rsidR="00767E08" w:rsidRPr="00E305D2" w:rsidRDefault="005F0EB5" w:rsidP="00AF655F">
            <w:pPr>
              <w:tabs>
                <w:tab w:val="num" w:pos="720"/>
              </w:tabs>
              <w:spacing w:before="60" w:after="6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3FF">
              <w:rPr>
                <w:rFonts w:ascii="Arial" w:hAnsi="Arial" w:cs="Arial"/>
                <w:b/>
                <w:sz w:val="20"/>
                <w:szCs w:val="20"/>
              </w:rPr>
              <w:t>Stima dei costi della manodopera</w:t>
            </w:r>
          </w:p>
        </w:tc>
        <w:tc>
          <w:tcPr>
            <w:tcW w:w="5391" w:type="dxa"/>
            <w:gridSpan w:val="3"/>
            <w:vAlign w:val="center"/>
          </w:tcPr>
          <w:p w14:paraId="58C91F5D" w14:textId="189944F6" w:rsidR="00767E08" w:rsidRDefault="007B08A1" w:rsidP="0000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cifre:</w:t>
            </w:r>
          </w:p>
        </w:tc>
      </w:tr>
      <w:bookmarkEnd w:id="3"/>
      <w:tr w:rsidR="007B08A1" w:rsidRPr="00E305D2" w14:paraId="48D11A60" w14:textId="77777777" w:rsidTr="005A381A">
        <w:trPr>
          <w:trHeight w:val="804"/>
        </w:trPr>
        <w:tc>
          <w:tcPr>
            <w:tcW w:w="4390" w:type="dxa"/>
            <w:vMerge/>
            <w:vAlign w:val="center"/>
          </w:tcPr>
          <w:p w14:paraId="4325A968" w14:textId="77777777" w:rsidR="007B08A1" w:rsidRPr="00E305D2" w:rsidRDefault="007B08A1" w:rsidP="007B08A1">
            <w:pPr>
              <w:tabs>
                <w:tab w:val="num" w:pos="720"/>
              </w:tabs>
              <w:spacing w:before="60" w:after="6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vAlign w:val="center"/>
          </w:tcPr>
          <w:p w14:paraId="16E0CACF" w14:textId="3E768B05" w:rsidR="007B08A1" w:rsidRDefault="007B08A1" w:rsidP="007B0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lettere:</w:t>
            </w:r>
          </w:p>
        </w:tc>
      </w:tr>
      <w:tr w:rsidR="007B08A1" w:rsidRPr="008C53D2" w14:paraId="2FABEC34" w14:textId="77777777" w:rsidTr="005A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</w:trPr>
        <w:tc>
          <w:tcPr>
            <w:tcW w:w="4814" w:type="dxa"/>
            <w:gridSpan w:val="2"/>
          </w:tcPr>
          <w:p w14:paraId="588ADD29" w14:textId="07367D39" w:rsidR="007B08A1" w:rsidRPr="008C53D2" w:rsidRDefault="007B08A1" w:rsidP="007B0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25345DC" w14:textId="44050BAE" w:rsidR="007B08A1" w:rsidRPr="008C53D2" w:rsidRDefault="007B08A1" w:rsidP="007B0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8A1" w:rsidRPr="008C53D2" w14:paraId="6D44AAB8" w14:textId="77777777" w:rsidTr="005A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</w:trPr>
        <w:tc>
          <w:tcPr>
            <w:tcW w:w="4814" w:type="dxa"/>
            <w:gridSpan w:val="2"/>
          </w:tcPr>
          <w:p w14:paraId="7E54DA73" w14:textId="77777777" w:rsidR="007B08A1" w:rsidRPr="008C53D2" w:rsidRDefault="007B08A1" w:rsidP="007B0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84D6C69" w14:textId="77777777" w:rsidR="007B08A1" w:rsidRPr="008C53D2" w:rsidRDefault="007B08A1" w:rsidP="007B0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00415" w14:textId="77777777" w:rsidR="008C53D2" w:rsidRPr="001A3663" w:rsidRDefault="008C53D2">
      <w:pPr>
        <w:rPr>
          <w:rFonts w:ascii="Arial" w:hAnsi="Arial" w:cs="Arial"/>
          <w:sz w:val="20"/>
          <w:szCs w:val="20"/>
        </w:rPr>
      </w:pPr>
    </w:p>
    <w:sectPr w:rsidR="008C53D2" w:rsidRPr="001A3663" w:rsidSect="00B15F2E">
      <w:foot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A6D0" w14:textId="77777777" w:rsidR="00F61965" w:rsidRDefault="00F61965" w:rsidP="006D76D8">
      <w:pPr>
        <w:spacing w:after="0" w:line="240" w:lineRule="auto"/>
      </w:pPr>
      <w:r>
        <w:separator/>
      </w:r>
    </w:p>
  </w:endnote>
  <w:endnote w:type="continuationSeparator" w:id="0">
    <w:p w14:paraId="165C47F7" w14:textId="77777777" w:rsidR="00F61965" w:rsidRDefault="00F61965" w:rsidP="006D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DEEC" w14:textId="44D5C3A8" w:rsidR="006D76D8" w:rsidRPr="00BF450C" w:rsidRDefault="00BF450C" w:rsidP="00BF450C">
    <w:pPr>
      <w:pStyle w:val="Pidipagina"/>
      <w:jc w:val="center"/>
    </w:pPr>
    <w:r w:rsidRPr="00CC0185">
      <w:rPr>
        <w:rFonts w:ascii="Arial" w:eastAsia="Times New Roman" w:hAnsi="Arial" w:cs="Arial"/>
        <w:sz w:val="14"/>
        <w:szCs w:val="14"/>
        <w:lang w:eastAsia="it-IT"/>
      </w:rPr>
      <w:fldChar w:fldCharType="begin"/>
    </w:r>
    <w:r w:rsidRPr="00CC0185">
      <w:rPr>
        <w:rFonts w:ascii="Arial" w:eastAsia="Times New Roman" w:hAnsi="Arial" w:cs="Arial"/>
        <w:sz w:val="14"/>
        <w:szCs w:val="14"/>
        <w:lang w:eastAsia="it-IT"/>
      </w:rPr>
      <w:instrText xml:space="preserve"> USERINITIALS  \* Upper  \* MERGEFORMAT </w:instrText>
    </w:r>
    <w:r w:rsidRPr="00CC0185">
      <w:rPr>
        <w:rFonts w:ascii="Arial" w:eastAsia="Times New Roman" w:hAnsi="Arial" w:cs="Arial"/>
        <w:sz w:val="14"/>
        <w:szCs w:val="14"/>
        <w:lang w:eastAsia="it-IT"/>
      </w:rPr>
      <w:fldChar w:fldCharType="separate"/>
    </w:r>
    <w:r>
      <w:rPr>
        <w:rFonts w:ascii="Arial" w:eastAsia="Times New Roman" w:hAnsi="Arial" w:cs="Arial"/>
        <w:noProof/>
        <w:sz w:val="14"/>
        <w:szCs w:val="14"/>
        <w:lang w:eastAsia="it-IT"/>
      </w:rPr>
      <w:t>AC</w:t>
    </w:r>
    <w:r w:rsidRPr="00CC0185">
      <w:rPr>
        <w:rFonts w:ascii="Arial" w:eastAsia="Times New Roman" w:hAnsi="Arial" w:cs="Arial"/>
        <w:sz w:val="14"/>
        <w:szCs w:val="14"/>
        <w:lang w:eastAsia="it-IT"/>
      </w:rPr>
      <w:fldChar w:fldCharType="end"/>
    </w:r>
    <w:r w:rsidRPr="00CC0185">
      <w:rPr>
        <w:rFonts w:ascii="Arial" w:eastAsia="Times New Roman" w:hAnsi="Arial" w:cs="Arial"/>
        <w:sz w:val="14"/>
        <w:szCs w:val="14"/>
        <w:lang w:eastAsia="it-IT"/>
      </w:rPr>
      <w:t xml:space="preserve"> – </w:t>
    </w:r>
    <w:r w:rsidRPr="00CC0185">
      <w:rPr>
        <w:rFonts w:ascii="Arial" w:eastAsia="Times New Roman" w:hAnsi="Arial" w:cs="Arial"/>
        <w:sz w:val="14"/>
        <w:szCs w:val="14"/>
        <w:lang w:val="en-GB" w:eastAsia="it-IT"/>
      </w:rPr>
      <w:fldChar w:fldCharType="begin"/>
    </w:r>
    <w:r w:rsidRPr="00CC0185">
      <w:rPr>
        <w:rFonts w:ascii="Arial" w:eastAsia="Times New Roman" w:hAnsi="Arial" w:cs="Arial"/>
        <w:sz w:val="14"/>
        <w:szCs w:val="14"/>
        <w:lang w:val="en-GB" w:eastAsia="it-IT"/>
      </w:rPr>
      <w:instrText xml:space="preserve"> SAVEDATE  \@ "dd/MM/yyyy"  \* MERGEFORMAT </w:instrText>
    </w:r>
    <w:r w:rsidRPr="00CC0185">
      <w:rPr>
        <w:rFonts w:ascii="Arial" w:eastAsia="Times New Roman" w:hAnsi="Arial" w:cs="Arial"/>
        <w:sz w:val="14"/>
        <w:szCs w:val="14"/>
        <w:lang w:val="en-GB" w:eastAsia="it-IT"/>
      </w:rPr>
      <w:fldChar w:fldCharType="separate"/>
    </w:r>
    <w:r w:rsidR="00C062AE">
      <w:rPr>
        <w:rFonts w:ascii="Arial" w:eastAsia="Times New Roman" w:hAnsi="Arial" w:cs="Arial"/>
        <w:noProof/>
        <w:sz w:val="14"/>
        <w:szCs w:val="14"/>
        <w:lang w:val="en-GB" w:eastAsia="it-IT"/>
      </w:rPr>
      <w:t>12/06/2020</w:t>
    </w:r>
    <w:r w:rsidRPr="00CC0185">
      <w:rPr>
        <w:rFonts w:ascii="Arial" w:eastAsia="Times New Roman" w:hAnsi="Arial" w:cs="Arial"/>
        <w:sz w:val="14"/>
        <w:szCs w:val="14"/>
        <w:lang w:val="en-GB" w:eastAsia="it-IT"/>
      </w:rPr>
      <w:fldChar w:fldCharType="end"/>
    </w:r>
    <w:r w:rsidRPr="00CC0185">
      <w:rPr>
        <w:rFonts w:ascii="Arial" w:eastAsia="Times New Roman" w:hAnsi="Arial" w:cs="Arial"/>
        <w:sz w:val="14"/>
        <w:szCs w:val="14"/>
        <w:lang w:eastAsia="it-IT"/>
      </w:rPr>
      <w:t xml:space="preserve"> – </w:t>
    </w:r>
    <w:r w:rsidRPr="00CC0185">
      <w:rPr>
        <w:rFonts w:ascii="Arial" w:eastAsia="Times New Roman" w:hAnsi="Arial" w:cs="Arial"/>
        <w:sz w:val="14"/>
        <w:szCs w:val="14"/>
        <w:lang w:val="en-GB" w:eastAsia="it-IT"/>
      </w:rPr>
      <w:fldChar w:fldCharType="begin"/>
    </w:r>
    <w:r w:rsidRPr="00CC0185">
      <w:rPr>
        <w:rFonts w:ascii="Arial" w:eastAsia="Times New Roman" w:hAnsi="Arial" w:cs="Arial"/>
        <w:sz w:val="14"/>
        <w:szCs w:val="14"/>
        <w:lang w:eastAsia="it-IT"/>
      </w:rPr>
      <w:instrText xml:space="preserve"> FILENAME   \* MERGEFORMAT </w:instrText>
    </w:r>
    <w:r w:rsidRPr="00CC0185">
      <w:rPr>
        <w:rFonts w:ascii="Arial" w:eastAsia="Times New Roman" w:hAnsi="Arial" w:cs="Arial"/>
        <w:sz w:val="14"/>
        <w:szCs w:val="14"/>
        <w:lang w:val="en-GB" w:eastAsia="it-IT"/>
      </w:rPr>
      <w:fldChar w:fldCharType="separate"/>
    </w:r>
    <w:r>
      <w:rPr>
        <w:rFonts w:ascii="Arial" w:eastAsia="Times New Roman" w:hAnsi="Arial" w:cs="Arial"/>
        <w:noProof/>
        <w:sz w:val="14"/>
        <w:szCs w:val="14"/>
        <w:lang w:eastAsia="it-IT"/>
      </w:rPr>
      <w:t>Mod Offerta economica</w:t>
    </w:r>
    <w:r w:rsidRPr="00CC0185">
      <w:rPr>
        <w:rFonts w:ascii="Arial" w:eastAsia="Times New Roman" w:hAnsi="Arial" w:cs="Arial"/>
        <w:sz w:val="14"/>
        <w:szCs w:val="14"/>
        <w:lang w:val="en-GB"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4E1C" w14:textId="77777777" w:rsidR="00F61965" w:rsidRDefault="00F61965" w:rsidP="006D76D8">
      <w:pPr>
        <w:spacing w:after="0" w:line="240" w:lineRule="auto"/>
      </w:pPr>
      <w:r>
        <w:separator/>
      </w:r>
    </w:p>
  </w:footnote>
  <w:footnote w:type="continuationSeparator" w:id="0">
    <w:p w14:paraId="5A6CB67C" w14:textId="77777777" w:rsidR="00F61965" w:rsidRDefault="00F61965" w:rsidP="006D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130"/>
    <w:multiLevelType w:val="hybridMultilevel"/>
    <w:tmpl w:val="A41E8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2062"/>
    <w:multiLevelType w:val="hybridMultilevel"/>
    <w:tmpl w:val="0C7C4820"/>
    <w:lvl w:ilvl="0" w:tplc="523EA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3D8C"/>
    <w:multiLevelType w:val="hybridMultilevel"/>
    <w:tmpl w:val="95E6054C"/>
    <w:lvl w:ilvl="0" w:tplc="7284A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2D5"/>
    <w:multiLevelType w:val="hybridMultilevel"/>
    <w:tmpl w:val="BBB00282"/>
    <w:lvl w:ilvl="0" w:tplc="8C481DD8">
      <w:start w:val="1"/>
      <w:numFmt w:val="lowerLetter"/>
      <w:lvlText w:val="%1."/>
      <w:lvlJc w:val="left"/>
      <w:pPr>
        <w:ind w:left="531" w:hanging="36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51" w:hanging="360"/>
      </w:pPr>
    </w:lvl>
    <w:lvl w:ilvl="2" w:tplc="0410001B" w:tentative="1">
      <w:start w:val="1"/>
      <w:numFmt w:val="lowerRoman"/>
      <w:lvlText w:val="%3."/>
      <w:lvlJc w:val="right"/>
      <w:pPr>
        <w:ind w:left="1971" w:hanging="180"/>
      </w:pPr>
    </w:lvl>
    <w:lvl w:ilvl="3" w:tplc="0410000F" w:tentative="1">
      <w:start w:val="1"/>
      <w:numFmt w:val="decimal"/>
      <w:lvlText w:val="%4."/>
      <w:lvlJc w:val="left"/>
      <w:pPr>
        <w:ind w:left="2691" w:hanging="360"/>
      </w:pPr>
    </w:lvl>
    <w:lvl w:ilvl="4" w:tplc="04100019" w:tentative="1">
      <w:start w:val="1"/>
      <w:numFmt w:val="lowerLetter"/>
      <w:lvlText w:val="%5."/>
      <w:lvlJc w:val="left"/>
      <w:pPr>
        <w:ind w:left="3411" w:hanging="360"/>
      </w:pPr>
    </w:lvl>
    <w:lvl w:ilvl="5" w:tplc="0410001B" w:tentative="1">
      <w:start w:val="1"/>
      <w:numFmt w:val="lowerRoman"/>
      <w:lvlText w:val="%6."/>
      <w:lvlJc w:val="right"/>
      <w:pPr>
        <w:ind w:left="4131" w:hanging="180"/>
      </w:pPr>
    </w:lvl>
    <w:lvl w:ilvl="6" w:tplc="0410000F" w:tentative="1">
      <w:start w:val="1"/>
      <w:numFmt w:val="decimal"/>
      <w:lvlText w:val="%7."/>
      <w:lvlJc w:val="left"/>
      <w:pPr>
        <w:ind w:left="4851" w:hanging="360"/>
      </w:pPr>
    </w:lvl>
    <w:lvl w:ilvl="7" w:tplc="04100019" w:tentative="1">
      <w:start w:val="1"/>
      <w:numFmt w:val="lowerLetter"/>
      <w:lvlText w:val="%8."/>
      <w:lvlJc w:val="left"/>
      <w:pPr>
        <w:ind w:left="5571" w:hanging="360"/>
      </w:pPr>
    </w:lvl>
    <w:lvl w:ilvl="8" w:tplc="0410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6474"/>
    <w:multiLevelType w:val="hybridMultilevel"/>
    <w:tmpl w:val="15F25098"/>
    <w:lvl w:ilvl="0" w:tplc="7CF8B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41F929FC"/>
    <w:multiLevelType w:val="hybridMultilevel"/>
    <w:tmpl w:val="39FE459A"/>
    <w:lvl w:ilvl="0" w:tplc="A2DA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D10B6"/>
    <w:multiLevelType w:val="hybridMultilevel"/>
    <w:tmpl w:val="4A062790"/>
    <w:lvl w:ilvl="0" w:tplc="DFB8148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6" w:hanging="360"/>
      </w:pPr>
    </w:lvl>
    <w:lvl w:ilvl="2" w:tplc="0410001B" w:tentative="1">
      <w:start w:val="1"/>
      <w:numFmt w:val="lowerRoman"/>
      <w:lvlText w:val="%3."/>
      <w:lvlJc w:val="right"/>
      <w:pPr>
        <w:ind w:left="1996" w:hanging="180"/>
      </w:pPr>
    </w:lvl>
    <w:lvl w:ilvl="3" w:tplc="0410000F" w:tentative="1">
      <w:start w:val="1"/>
      <w:numFmt w:val="decimal"/>
      <w:lvlText w:val="%4."/>
      <w:lvlJc w:val="left"/>
      <w:pPr>
        <w:ind w:left="2716" w:hanging="360"/>
      </w:pPr>
    </w:lvl>
    <w:lvl w:ilvl="4" w:tplc="04100019" w:tentative="1">
      <w:start w:val="1"/>
      <w:numFmt w:val="lowerLetter"/>
      <w:lvlText w:val="%5."/>
      <w:lvlJc w:val="left"/>
      <w:pPr>
        <w:ind w:left="3436" w:hanging="360"/>
      </w:pPr>
    </w:lvl>
    <w:lvl w:ilvl="5" w:tplc="0410001B" w:tentative="1">
      <w:start w:val="1"/>
      <w:numFmt w:val="lowerRoman"/>
      <w:lvlText w:val="%6."/>
      <w:lvlJc w:val="right"/>
      <w:pPr>
        <w:ind w:left="4156" w:hanging="180"/>
      </w:pPr>
    </w:lvl>
    <w:lvl w:ilvl="6" w:tplc="0410000F" w:tentative="1">
      <w:start w:val="1"/>
      <w:numFmt w:val="decimal"/>
      <w:lvlText w:val="%7."/>
      <w:lvlJc w:val="left"/>
      <w:pPr>
        <w:ind w:left="4876" w:hanging="360"/>
      </w:pPr>
    </w:lvl>
    <w:lvl w:ilvl="7" w:tplc="04100019" w:tentative="1">
      <w:start w:val="1"/>
      <w:numFmt w:val="lowerLetter"/>
      <w:lvlText w:val="%8."/>
      <w:lvlJc w:val="left"/>
      <w:pPr>
        <w:ind w:left="5596" w:hanging="360"/>
      </w:pPr>
    </w:lvl>
    <w:lvl w:ilvl="8" w:tplc="0410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45691327"/>
    <w:multiLevelType w:val="hybridMultilevel"/>
    <w:tmpl w:val="A84CFC38"/>
    <w:lvl w:ilvl="0" w:tplc="BE542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AFF"/>
    <w:multiLevelType w:val="hybridMultilevel"/>
    <w:tmpl w:val="69F20AFA"/>
    <w:lvl w:ilvl="0" w:tplc="5F5EF2D0">
      <w:start w:val="1"/>
      <w:numFmt w:val="decimal"/>
      <w:lvlText w:val="%1."/>
      <w:lvlJc w:val="left"/>
      <w:pPr>
        <w:ind w:left="55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76" w:hanging="360"/>
      </w:pPr>
    </w:lvl>
    <w:lvl w:ilvl="2" w:tplc="0410001B" w:tentative="1">
      <w:start w:val="1"/>
      <w:numFmt w:val="lowerRoman"/>
      <w:lvlText w:val="%3."/>
      <w:lvlJc w:val="right"/>
      <w:pPr>
        <w:ind w:left="1996" w:hanging="180"/>
      </w:pPr>
    </w:lvl>
    <w:lvl w:ilvl="3" w:tplc="0410000F" w:tentative="1">
      <w:start w:val="1"/>
      <w:numFmt w:val="decimal"/>
      <w:lvlText w:val="%4."/>
      <w:lvlJc w:val="left"/>
      <w:pPr>
        <w:ind w:left="2716" w:hanging="360"/>
      </w:pPr>
    </w:lvl>
    <w:lvl w:ilvl="4" w:tplc="04100019" w:tentative="1">
      <w:start w:val="1"/>
      <w:numFmt w:val="lowerLetter"/>
      <w:lvlText w:val="%5."/>
      <w:lvlJc w:val="left"/>
      <w:pPr>
        <w:ind w:left="3436" w:hanging="360"/>
      </w:pPr>
    </w:lvl>
    <w:lvl w:ilvl="5" w:tplc="0410001B" w:tentative="1">
      <w:start w:val="1"/>
      <w:numFmt w:val="lowerRoman"/>
      <w:lvlText w:val="%6."/>
      <w:lvlJc w:val="right"/>
      <w:pPr>
        <w:ind w:left="4156" w:hanging="180"/>
      </w:pPr>
    </w:lvl>
    <w:lvl w:ilvl="6" w:tplc="0410000F" w:tentative="1">
      <w:start w:val="1"/>
      <w:numFmt w:val="decimal"/>
      <w:lvlText w:val="%7."/>
      <w:lvlJc w:val="left"/>
      <w:pPr>
        <w:ind w:left="4876" w:hanging="360"/>
      </w:pPr>
    </w:lvl>
    <w:lvl w:ilvl="7" w:tplc="04100019" w:tentative="1">
      <w:start w:val="1"/>
      <w:numFmt w:val="lowerLetter"/>
      <w:lvlText w:val="%8."/>
      <w:lvlJc w:val="left"/>
      <w:pPr>
        <w:ind w:left="5596" w:hanging="360"/>
      </w:pPr>
    </w:lvl>
    <w:lvl w:ilvl="8" w:tplc="0410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0" w15:restartNumberingAfterBreak="0">
    <w:nsid w:val="4AB82E68"/>
    <w:multiLevelType w:val="hybridMultilevel"/>
    <w:tmpl w:val="A41E8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25F95"/>
    <w:multiLevelType w:val="hybridMultilevel"/>
    <w:tmpl w:val="A0D45F62"/>
    <w:lvl w:ilvl="0" w:tplc="48E01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05C4B"/>
    <w:multiLevelType w:val="hybridMultilevel"/>
    <w:tmpl w:val="C65895B2"/>
    <w:lvl w:ilvl="0" w:tplc="F51CE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309FC"/>
    <w:multiLevelType w:val="hybridMultilevel"/>
    <w:tmpl w:val="6B064D2C"/>
    <w:lvl w:ilvl="0" w:tplc="D384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1F81"/>
    <w:multiLevelType w:val="hybridMultilevel"/>
    <w:tmpl w:val="122A5B84"/>
    <w:lvl w:ilvl="0" w:tplc="4EF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05158"/>
    <w:multiLevelType w:val="hybridMultilevel"/>
    <w:tmpl w:val="0FE4FD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41416"/>
    <w:multiLevelType w:val="hybridMultilevel"/>
    <w:tmpl w:val="6CE4F2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911A7"/>
    <w:multiLevelType w:val="hybridMultilevel"/>
    <w:tmpl w:val="37C285F4"/>
    <w:lvl w:ilvl="0" w:tplc="70F6F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D2AFB"/>
    <w:multiLevelType w:val="hybridMultilevel"/>
    <w:tmpl w:val="36FCC142"/>
    <w:lvl w:ilvl="0" w:tplc="0410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7"/>
  </w:num>
  <w:num w:numId="5">
    <w:abstractNumId w:val="6"/>
  </w:num>
  <w:num w:numId="6">
    <w:abstractNumId w:val="14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18"/>
  </w:num>
  <w:num w:numId="12">
    <w:abstractNumId w:val="1"/>
  </w:num>
  <w:num w:numId="13">
    <w:abstractNumId w:val="10"/>
  </w:num>
  <w:num w:numId="14">
    <w:abstractNumId w:val="0"/>
  </w:num>
  <w:num w:numId="15">
    <w:abstractNumId w:val="8"/>
  </w:num>
  <w:num w:numId="16">
    <w:abstractNumId w:val="4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23"/>
    <w:rsid w:val="00001191"/>
    <w:rsid w:val="00005C88"/>
    <w:rsid w:val="00035BFD"/>
    <w:rsid w:val="00060146"/>
    <w:rsid w:val="00080589"/>
    <w:rsid w:val="0008639D"/>
    <w:rsid w:val="001001C2"/>
    <w:rsid w:val="00115C88"/>
    <w:rsid w:val="001530F5"/>
    <w:rsid w:val="0017041C"/>
    <w:rsid w:val="00175D46"/>
    <w:rsid w:val="0018413C"/>
    <w:rsid w:val="001A3663"/>
    <w:rsid w:val="0027154D"/>
    <w:rsid w:val="00276CBF"/>
    <w:rsid w:val="00290ABD"/>
    <w:rsid w:val="0029429A"/>
    <w:rsid w:val="002C7C8E"/>
    <w:rsid w:val="002D137F"/>
    <w:rsid w:val="002F3867"/>
    <w:rsid w:val="003634D4"/>
    <w:rsid w:val="003677B2"/>
    <w:rsid w:val="003A3089"/>
    <w:rsid w:val="003A37DD"/>
    <w:rsid w:val="003B7123"/>
    <w:rsid w:val="003C4EC1"/>
    <w:rsid w:val="00415D6E"/>
    <w:rsid w:val="004542D1"/>
    <w:rsid w:val="00455127"/>
    <w:rsid w:val="00480552"/>
    <w:rsid w:val="00494A2F"/>
    <w:rsid w:val="004E0081"/>
    <w:rsid w:val="004F02CC"/>
    <w:rsid w:val="005724EA"/>
    <w:rsid w:val="00574AC3"/>
    <w:rsid w:val="00584F00"/>
    <w:rsid w:val="0058649A"/>
    <w:rsid w:val="0059309A"/>
    <w:rsid w:val="005A381A"/>
    <w:rsid w:val="005E4359"/>
    <w:rsid w:val="005F0EB5"/>
    <w:rsid w:val="005F5D6B"/>
    <w:rsid w:val="006352AA"/>
    <w:rsid w:val="006665EE"/>
    <w:rsid w:val="0066726E"/>
    <w:rsid w:val="006B185D"/>
    <w:rsid w:val="006C4B6D"/>
    <w:rsid w:val="006D76D8"/>
    <w:rsid w:val="006E3381"/>
    <w:rsid w:val="00710E79"/>
    <w:rsid w:val="00767E08"/>
    <w:rsid w:val="007B08A1"/>
    <w:rsid w:val="00830961"/>
    <w:rsid w:val="008C53D2"/>
    <w:rsid w:val="00962F74"/>
    <w:rsid w:val="0097245D"/>
    <w:rsid w:val="009A1885"/>
    <w:rsid w:val="009D35AB"/>
    <w:rsid w:val="00A21F1D"/>
    <w:rsid w:val="00A819C2"/>
    <w:rsid w:val="00AC675C"/>
    <w:rsid w:val="00AF5465"/>
    <w:rsid w:val="00B007E9"/>
    <w:rsid w:val="00B10860"/>
    <w:rsid w:val="00B15F2E"/>
    <w:rsid w:val="00B21CF0"/>
    <w:rsid w:val="00B30734"/>
    <w:rsid w:val="00B61DB8"/>
    <w:rsid w:val="00BA32C4"/>
    <w:rsid w:val="00BB2E2D"/>
    <w:rsid w:val="00BF225E"/>
    <w:rsid w:val="00BF450C"/>
    <w:rsid w:val="00C062AE"/>
    <w:rsid w:val="00C2443E"/>
    <w:rsid w:val="00C310FD"/>
    <w:rsid w:val="00C327AC"/>
    <w:rsid w:val="00C511FA"/>
    <w:rsid w:val="00C622E3"/>
    <w:rsid w:val="00C909E1"/>
    <w:rsid w:val="00D26625"/>
    <w:rsid w:val="00D672FE"/>
    <w:rsid w:val="00D67B24"/>
    <w:rsid w:val="00DF7A90"/>
    <w:rsid w:val="00E06EC1"/>
    <w:rsid w:val="00E14EF1"/>
    <w:rsid w:val="00E305D2"/>
    <w:rsid w:val="00E43F15"/>
    <w:rsid w:val="00E46649"/>
    <w:rsid w:val="00E53472"/>
    <w:rsid w:val="00E70703"/>
    <w:rsid w:val="00E92E75"/>
    <w:rsid w:val="00ED109C"/>
    <w:rsid w:val="00F32F4F"/>
    <w:rsid w:val="00F37641"/>
    <w:rsid w:val="00F44419"/>
    <w:rsid w:val="00F61965"/>
    <w:rsid w:val="00F90425"/>
    <w:rsid w:val="00FC1DEE"/>
    <w:rsid w:val="00FC4A06"/>
    <w:rsid w:val="00FD0695"/>
    <w:rsid w:val="00FE2B02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033A"/>
  <w15:docId w15:val="{6A565235-313F-4AC7-B907-C6524FFE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itolo2"/>
    <w:link w:val="Titolo1Carattere"/>
    <w:qFormat/>
    <w:rsid w:val="00E305D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 w:cs="Times New Roman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0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1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B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3B712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B71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12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123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A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A06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D7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6D8"/>
  </w:style>
  <w:style w:type="paragraph" w:styleId="Pidipagina">
    <w:name w:val="footer"/>
    <w:basedOn w:val="Normale"/>
    <w:link w:val="PidipaginaCarattere"/>
    <w:uiPriority w:val="99"/>
    <w:unhideWhenUsed/>
    <w:rsid w:val="006D7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6D8"/>
  </w:style>
  <w:style w:type="character" w:customStyle="1" w:styleId="Titolo1Carattere">
    <w:name w:val="Titolo 1 Carattere"/>
    <w:basedOn w:val="Carpredefinitoparagrafo"/>
    <w:link w:val="Titolo1"/>
    <w:rsid w:val="00E305D2"/>
    <w:rPr>
      <w:rFonts w:ascii="Garamond" w:eastAsia="Calibri" w:hAnsi="Garamond" w:cs="Times New Roman"/>
      <w:b/>
      <w:bCs/>
      <w:sz w:val="28"/>
      <w:szCs w:val="2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05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CASALESE</dc:creator>
  <cp:lastModifiedBy>Santini Stefania</cp:lastModifiedBy>
  <cp:revision>7</cp:revision>
  <cp:lastPrinted>2020-05-28T10:59:00Z</cp:lastPrinted>
  <dcterms:created xsi:type="dcterms:W3CDTF">2020-06-08T08:58:00Z</dcterms:created>
  <dcterms:modified xsi:type="dcterms:W3CDTF">2020-06-12T11:42:00Z</dcterms:modified>
</cp:coreProperties>
</file>